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61434" w14:textId="0D230FEE" w:rsidR="003A3B28" w:rsidRDefault="003A3B28" w:rsidP="00155020">
      <w:pPr>
        <w:jc w:val="center"/>
        <w:rPr>
          <w:rFonts w:ascii="Arial Narrow" w:hAnsi="Arial Narrow"/>
          <w:b/>
          <w:sz w:val="28"/>
          <w:szCs w:val="28"/>
        </w:rPr>
      </w:pPr>
      <w:bookmarkStart w:id="0" w:name="_Hlk526341876"/>
      <w:r w:rsidRPr="000303D4">
        <w:rPr>
          <w:rFonts w:ascii="Arial Narrow" w:hAnsi="Arial Narrow"/>
          <w:b/>
          <w:sz w:val="28"/>
          <w:szCs w:val="28"/>
        </w:rPr>
        <w:t>ACTA DE INSTALAC</w:t>
      </w:r>
      <w:r>
        <w:rPr>
          <w:rFonts w:ascii="Arial Narrow" w:hAnsi="Arial Narrow"/>
          <w:b/>
          <w:sz w:val="28"/>
          <w:szCs w:val="28"/>
        </w:rPr>
        <w:t>IÓN DEL COMITÉ DE TRANSPARENCIA DEL AYUN</w:t>
      </w:r>
      <w:r w:rsidR="00A43886">
        <w:rPr>
          <w:rFonts w:ascii="Arial Narrow" w:hAnsi="Arial Narrow"/>
          <w:b/>
          <w:sz w:val="28"/>
          <w:szCs w:val="28"/>
        </w:rPr>
        <w:t xml:space="preserve">TAMIENTO DE </w:t>
      </w:r>
      <w:r w:rsidR="00837E3A">
        <w:rPr>
          <w:rFonts w:ascii="Arial Narrow" w:hAnsi="Arial Narrow"/>
          <w:b/>
          <w:sz w:val="28"/>
          <w:szCs w:val="28"/>
        </w:rPr>
        <w:t>IXTLAHUACAN DE LOS MEMBRILLOS</w:t>
      </w:r>
      <w:r w:rsidR="009B51D3">
        <w:rPr>
          <w:rFonts w:ascii="Arial Narrow" w:hAnsi="Arial Narrow"/>
          <w:b/>
          <w:sz w:val="28"/>
          <w:szCs w:val="28"/>
        </w:rPr>
        <w:t xml:space="preserve"> </w:t>
      </w:r>
      <w:r w:rsidR="009B51D3" w:rsidRPr="00837E3A">
        <w:rPr>
          <w:rFonts w:ascii="Arial Narrow" w:hAnsi="Arial Narrow"/>
          <w:b/>
          <w:sz w:val="28"/>
          <w:szCs w:val="28"/>
        </w:rPr>
        <w:t>JALISCO</w:t>
      </w:r>
      <w:r w:rsidR="009B51D3">
        <w:rPr>
          <w:rFonts w:ascii="Arial Narrow" w:hAnsi="Arial Narrow"/>
          <w:b/>
          <w:sz w:val="28"/>
          <w:szCs w:val="28"/>
        </w:rPr>
        <w:t xml:space="preserve"> PARA LA ADMINISTRACIÓN PÚBLICA MUNICIPAL 20</w:t>
      </w:r>
      <w:r w:rsidR="00D82BB9">
        <w:rPr>
          <w:rFonts w:ascii="Arial Narrow" w:hAnsi="Arial Narrow"/>
          <w:b/>
          <w:sz w:val="28"/>
          <w:szCs w:val="28"/>
        </w:rPr>
        <w:t>21</w:t>
      </w:r>
      <w:r w:rsidR="009B51D3">
        <w:rPr>
          <w:rFonts w:ascii="Arial Narrow" w:hAnsi="Arial Narrow"/>
          <w:b/>
          <w:sz w:val="28"/>
          <w:szCs w:val="28"/>
        </w:rPr>
        <w:t>-20</w:t>
      </w:r>
      <w:r w:rsidR="00D82BB9">
        <w:rPr>
          <w:rFonts w:ascii="Arial Narrow" w:hAnsi="Arial Narrow"/>
          <w:b/>
          <w:sz w:val="28"/>
          <w:szCs w:val="28"/>
        </w:rPr>
        <w:t>24</w:t>
      </w:r>
    </w:p>
    <w:p w14:paraId="5921D3E6" w14:textId="77777777" w:rsidR="003A3B28" w:rsidRDefault="003A3B28" w:rsidP="003A3B28">
      <w:pPr>
        <w:rPr>
          <w:rFonts w:ascii="Arial Narrow" w:hAnsi="Arial Narrow"/>
          <w:b/>
          <w:sz w:val="28"/>
          <w:szCs w:val="28"/>
        </w:rPr>
      </w:pPr>
    </w:p>
    <w:p w14:paraId="01CB0390" w14:textId="663DC7AE" w:rsidR="00916567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En el Mu</w:t>
      </w:r>
      <w:r w:rsidR="00A43886">
        <w:rPr>
          <w:rFonts w:ascii="Arial Narrow" w:hAnsi="Arial Narrow"/>
          <w:sz w:val="28"/>
          <w:szCs w:val="28"/>
        </w:rPr>
        <w:t>nicip</w:t>
      </w:r>
      <w:r w:rsidR="00837E3A">
        <w:rPr>
          <w:rFonts w:ascii="Arial Narrow" w:hAnsi="Arial Narrow"/>
          <w:sz w:val="28"/>
          <w:szCs w:val="28"/>
        </w:rPr>
        <w:t xml:space="preserve">io de </w:t>
      </w:r>
      <w:r w:rsidR="00916567">
        <w:rPr>
          <w:rFonts w:ascii="Arial Narrow" w:hAnsi="Arial Narrow"/>
          <w:sz w:val="28"/>
          <w:szCs w:val="28"/>
        </w:rPr>
        <w:t>Ixtlahuacán</w:t>
      </w:r>
      <w:r w:rsidR="00837E3A">
        <w:rPr>
          <w:rFonts w:ascii="Arial Narrow" w:hAnsi="Arial Narrow"/>
          <w:sz w:val="28"/>
          <w:szCs w:val="28"/>
        </w:rPr>
        <w:t xml:space="preserve"> de los Membrillos Jalisco, el día </w:t>
      </w:r>
      <w:r w:rsidR="00D82BB9">
        <w:rPr>
          <w:rFonts w:ascii="Arial Narrow" w:hAnsi="Arial Narrow"/>
          <w:sz w:val="28"/>
          <w:szCs w:val="28"/>
        </w:rPr>
        <w:t>1</w:t>
      </w:r>
      <w:r w:rsidR="007C4E43">
        <w:rPr>
          <w:rFonts w:ascii="Arial Narrow" w:hAnsi="Arial Narrow"/>
          <w:sz w:val="28"/>
          <w:szCs w:val="28"/>
        </w:rPr>
        <w:t>3</w:t>
      </w:r>
      <w:r w:rsidR="00A43886">
        <w:rPr>
          <w:rFonts w:ascii="Arial Narrow" w:hAnsi="Arial Narrow"/>
          <w:sz w:val="28"/>
          <w:szCs w:val="28"/>
        </w:rPr>
        <w:t xml:space="preserve"> de octubre del año 20</w:t>
      </w:r>
      <w:r w:rsidR="000F3DF4">
        <w:rPr>
          <w:rFonts w:ascii="Arial Narrow" w:hAnsi="Arial Narrow"/>
          <w:sz w:val="28"/>
          <w:szCs w:val="28"/>
        </w:rPr>
        <w:t>21</w:t>
      </w:r>
      <w:r w:rsidR="007C4E43">
        <w:rPr>
          <w:rFonts w:ascii="Arial Narrow" w:hAnsi="Arial Narrow"/>
          <w:sz w:val="28"/>
          <w:szCs w:val="28"/>
        </w:rPr>
        <w:t>, siendo las 16:00 dieciséis horas,</w:t>
      </w:r>
      <w:r>
        <w:rPr>
          <w:rFonts w:ascii="Arial Narrow" w:hAnsi="Arial Narrow"/>
          <w:sz w:val="28"/>
          <w:szCs w:val="28"/>
        </w:rPr>
        <w:t xml:space="preserve"> en las instalaciones de la Presidencia Mu</w:t>
      </w:r>
      <w:r w:rsidR="00A43886">
        <w:rPr>
          <w:rFonts w:ascii="Arial Narrow" w:hAnsi="Arial Narrow"/>
          <w:sz w:val="28"/>
          <w:szCs w:val="28"/>
        </w:rPr>
        <w:t xml:space="preserve">nicipal ubicada en </w:t>
      </w:r>
      <w:r w:rsidR="00051FA4">
        <w:rPr>
          <w:rFonts w:ascii="Arial Narrow" w:hAnsi="Arial Narrow"/>
          <w:sz w:val="28"/>
          <w:szCs w:val="28"/>
        </w:rPr>
        <w:t>Jardín</w:t>
      </w:r>
      <w:r w:rsidR="00837E3A">
        <w:rPr>
          <w:rFonts w:ascii="Arial Narrow" w:hAnsi="Arial Narrow"/>
          <w:sz w:val="28"/>
          <w:szCs w:val="28"/>
        </w:rPr>
        <w:t xml:space="preserve"> número 2</w:t>
      </w:r>
      <w:r w:rsidR="00A43886">
        <w:rPr>
          <w:rFonts w:ascii="Arial Narrow" w:hAnsi="Arial Narrow"/>
          <w:sz w:val="28"/>
          <w:szCs w:val="28"/>
        </w:rPr>
        <w:t>, colonia centro de dicha munic</w:t>
      </w:r>
      <w:r w:rsidR="00837E3A">
        <w:rPr>
          <w:rFonts w:ascii="Arial Narrow" w:hAnsi="Arial Narrow"/>
          <w:sz w:val="28"/>
          <w:szCs w:val="28"/>
        </w:rPr>
        <w:t>ipalidad, con código postal 4585</w:t>
      </w:r>
      <w:r w:rsidR="00A43886">
        <w:rPr>
          <w:rFonts w:ascii="Arial Narrow" w:hAnsi="Arial Narrow"/>
          <w:sz w:val="28"/>
          <w:szCs w:val="28"/>
        </w:rPr>
        <w:t xml:space="preserve">0 </w:t>
      </w:r>
      <w:r w:rsidR="001639D0">
        <w:rPr>
          <w:rFonts w:ascii="Arial Narrow" w:hAnsi="Arial Narrow"/>
          <w:sz w:val="28"/>
          <w:szCs w:val="28"/>
        </w:rPr>
        <w:t xml:space="preserve">comparecieron el </w:t>
      </w:r>
      <w:r w:rsidR="009B51D3">
        <w:rPr>
          <w:rFonts w:ascii="Arial Narrow" w:hAnsi="Arial Narrow"/>
          <w:b/>
          <w:sz w:val="28"/>
          <w:szCs w:val="28"/>
        </w:rPr>
        <w:t>Licenciado M</w:t>
      </w:r>
      <w:r w:rsidR="00837E3A">
        <w:rPr>
          <w:rFonts w:ascii="Arial Narrow" w:hAnsi="Arial Narrow"/>
          <w:b/>
          <w:sz w:val="28"/>
          <w:szCs w:val="28"/>
        </w:rPr>
        <w:t>auricio Leaño Gómez</w:t>
      </w:r>
      <w:r w:rsidR="0087188A">
        <w:rPr>
          <w:rFonts w:ascii="Arial Narrow" w:hAnsi="Arial Narrow"/>
          <w:sz w:val="28"/>
          <w:szCs w:val="28"/>
        </w:rPr>
        <w:t xml:space="preserve">, en su carácter </w:t>
      </w:r>
      <w:r w:rsidR="009B51D3">
        <w:rPr>
          <w:rFonts w:ascii="Arial Narrow" w:hAnsi="Arial Narrow"/>
          <w:sz w:val="28"/>
          <w:szCs w:val="28"/>
        </w:rPr>
        <w:t>de Secretario General</w:t>
      </w:r>
      <w:r w:rsidR="0087188A">
        <w:rPr>
          <w:rFonts w:ascii="Arial Narrow" w:hAnsi="Arial Narrow"/>
          <w:sz w:val="28"/>
          <w:szCs w:val="28"/>
        </w:rPr>
        <w:t>;</w:t>
      </w:r>
      <w:r>
        <w:rPr>
          <w:rFonts w:ascii="Arial Narrow" w:hAnsi="Arial Narrow"/>
          <w:sz w:val="28"/>
          <w:szCs w:val="28"/>
        </w:rPr>
        <w:t xml:space="preserve"> </w:t>
      </w:r>
      <w:r w:rsidR="00916567">
        <w:rPr>
          <w:rFonts w:ascii="Arial Narrow" w:hAnsi="Arial Narrow"/>
          <w:sz w:val="28"/>
          <w:szCs w:val="28"/>
        </w:rPr>
        <w:t xml:space="preserve">el </w:t>
      </w:r>
      <w:r w:rsidR="00916567" w:rsidRPr="00D82BB9">
        <w:rPr>
          <w:rFonts w:ascii="Arial Narrow" w:hAnsi="Arial Narrow"/>
          <w:b/>
          <w:bCs/>
          <w:sz w:val="28"/>
          <w:szCs w:val="28"/>
        </w:rPr>
        <w:t>L</w:t>
      </w:r>
      <w:r w:rsidR="003B3E9A" w:rsidRPr="00D82BB9">
        <w:rPr>
          <w:rFonts w:ascii="Arial Narrow" w:hAnsi="Arial Narrow"/>
          <w:b/>
          <w:bCs/>
          <w:sz w:val="28"/>
          <w:szCs w:val="28"/>
        </w:rPr>
        <w:t>icenciado</w:t>
      </w:r>
      <w:r w:rsidR="00D82BB9" w:rsidRPr="00D82BB9">
        <w:rPr>
          <w:rFonts w:ascii="Arial Narrow" w:hAnsi="Arial Narrow"/>
          <w:b/>
          <w:bCs/>
          <w:sz w:val="28"/>
          <w:szCs w:val="28"/>
        </w:rPr>
        <w:t xml:space="preserve"> Luis</w:t>
      </w:r>
      <w:r w:rsidR="003B3E9A" w:rsidRPr="00D82BB9">
        <w:rPr>
          <w:rFonts w:ascii="Arial Narrow" w:hAnsi="Arial Narrow"/>
          <w:b/>
          <w:bCs/>
          <w:sz w:val="28"/>
          <w:szCs w:val="28"/>
        </w:rPr>
        <w:t xml:space="preserve"> </w:t>
      </w:r>
      <w:r w:rsidR="00D82BB9" w:rsidRPr="00D82BB9">
        <w:rPr>
          <w:rFonts w:ascii="Arial Narrow" w:hAnsi="Arial Narrow"/>
          <w:b/>
          <w:bCs/>
          <w:sz w:val="28"/>
          <w:szCs w:val="28"/>
        </w:rPr>
        <w:t>Arturo Morales Vázquez</w:t>
      </w:r>
      <w:r w:rsidR="00D82BB9">
        <w:rPr>
          <w:rFonts w:ascii="Arial Narrow" w:hAnsi="Arial Narrow"/>
          <w:sz w:val="28"/>
          <w:szCs w:val="28"/>
        </w:rPr>
        <w:t xml:space="preserve"> </w:t>
      </w:r>
      <w:r w:rsidR="0087188A">
        <w:rPr>
          <w:rFonts w:ascii="Arial Narrow" w:hAnsi="Arial Narrow"/>
          <w:b/>
          <w:sz w:val="28"/>
          <w:szCs w:val="28"/>
        </w:rPr>
        <w:t xml:space="preserve"> </w:t>
      </w:r>
      <w:r w:rsidR="0087188A">
        <w:rPr>
          <w:rFonts w:ascii="Arial Narrow" w:hAnsi="Arial Narrow"/>
          <w:sz w:val="28"/>
          <w:szCs w:val="28"/>
        </w:rPr>
        <w:t xml:space="preserve">como </w:t>
      </w:r>
      <w:r>
        <w:rPr>
          <w:rFonts w:ascii="Arial Narrow" w:hAnsi="Arial Narrow"/>
          <w:sz w:val="28"/>
          <w:szCs w:val="28"/>
        </w:rPr>
        <w:t xml:space="preserve">encargado del Órgano de Control Interno </w:t>
      </w:r>
      <w:r w:rsidR="0087188A">
        <w:rPr>
          <w:rFonts w:ascii="Arial Narrow" w:hAnsi="Arial Narrow"/>
          <w:sz w:val="28"/>
          <w:szCs w:val="28"/>
        </w:rPr>
        <w:t xml:space="preserve">y la </w:t>
      </w:r>
      <w:r w:rsidR="00916567">
        <w:rPr>
          <w:rFonts w:ascii="Arial Narrow" w:hAnsi="Arial Narrow"/>
          <w:b/>
          <w:sz w:val="28"/>
          <w:szCs w:val="28"/>
        </w:rPr>
        <w:t>L</w:t>
      </w:r>
      <w:r w:rsidR="0087188A">
        <w:rPr>
          <w:rFonts w:ascii="Arial Narrow" w:hAnsi="Arial Narrow"/>
          <w:b/>
          <w:sz w:val="28"/>
          <w:szCs w:val="28"/>
        </w:rPr>
        <w:t>icen</w:t>
      </w:r>
      <w:r w:rsidR="00837E3A">
        <w:rPr>
          <w:rFonts w:ascii="Arial Narrow" w:hAnsi="Arial Narrow"/>
          <w:b/>
          <w:sz w:val="28"/>
          <w:szCs w:val="28"/>
        </w:rPr>
        <w:t>ciada Mónica Alejandra Hernández Ochoa</w:t>
      </w:r>
      <w:r w:rsidR="0087188A">
        <w:rPr>
          <w:rFonts w:ascii="Arial Narrow" w:hAnsi="Arial Narrow"/>
          <w:b/>
          <w:sz w:val="28"/>
          <w:szCs w:val="28"/>
        </w:rPr>
        <w:t xml:space="preserve"> </w:t>
      </w:r>
      <w:r w:rsidR="0087188A">
        <w:rPr>
          <w:rFonts w:ascii="Arial Narrow" w:hAnsi="Arial Narrow"/>
          <w:sz w:val="28"/>
          <w:szCs w:val="28"/>
        </w:rPr>
        <w:t>como d</w:t>
      </w:r>
      <w:r>
        <w:rPr>
          <w:rFonts w:ascii="Arial Narrow" w:hAnsi="Arial Narrow"/>
          <w:sz w:val="28"/>
          <w:szCs w:val="28"/>
        </w:rPr>
        <w:t>irector</w:t>
      </w:r>
      <w:r w:rsidR="0087188A">
        <w:rPr>
          <w:rFonts w:ascii="Arial Narrow" w:hAnsi="Arial Narrow"/>
          <w:sz w:val="28"/>
          <w:szCs w:val="28"/>
        </w:rPr>
        <w:t>a</w:t>
      </w:r>
      <w:r>
        <w:rPr>
          <w:rFonts w:ascii="Arial Narrow" w:hAnsi="Arial Narrow"/>
          <w:sz w:val="28"/>
          <w:szCs w:val="28"/>
        </w:rPr>
        <w:t xml:space="preserve"> y titular de la Unidad de Transparencia con la finalidad de </w:t>
      </w:r>
      <w:r w:rsidRPr="00227272">
        <w:rPr>
          <w:rFonts w:ascii="Arial Narrow" w:hAnsi="Arial Narrow"/>
          <w:b/>
          <w:sz w:val="28"/>
          <w:szCs w:val="28"/>
        </w:rPr>
        <w:t xml:space="preserve">instalar formalmente el Comité de Transparencia </w:t>
      </w:r>
      <w:r>
        <w:rPr>
          <w:rFonts w:ascii="Arial Narrow" w:hAnsi="Arial Narrow"/>
          <w:sz w:val="28"/>
          <w:szCs w:val="28"/>
        </w:rPr>
        <w:t>en cumplimiento al artículo 25 fracción II de la Ley de Transparencia y Acceso a la Información Pública del Est</w:t>
      </w:r>
      <w:r w:rsidR="00916567">
        <w:rPr>
          <w:rFonts w:ascii="Arial Narrow" w:hAnsi="Arial Narrow"/>
          <w:sz w:val="28"/>
          <w:szCs w:val="28"/>
        </w:rPr>
        <w:t>ado de Jalisco y sus Municipios.</w:t>
      </w:r>
    </w:p>
    <w:p w14:paraId="64545918" w14:textId="77777777" w:rsidR="00B33967" w:rsidRDefault="00916567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261"/>
      </w:tblGrid>
      <w:tr w:rsidR="0087188A" w:rsidRPr="0087188A" w14:paraId="53DCC2C9" w14:textId="77777777" w:rsidTr="0087188A">
        <w:tc>
          <w:tcPr>
            <w:tcW w:w="8261" w:type="dxa"/>
          </w:tcPr>
          <w:p w14:paraId="12EAC6E4" w14:textId="77777777" w:rsidR="0087188A" w:rsidRPr="0087188A" w:rsidRDefault="0087188A" w:rsidP="006B19B6">
            <w:pPr>
              <w:spacing w:line="360" w:lineRule="auto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87188A">
              <w:rPr>
                <w:rFonts w:ascii="Arial Narrow" w:hAnsi="Arial Narrow"/>
                <w:b/>
                <w:sz w:val="28"/>
                <w:szCs w:val="28"/>
              </w:rPr>
              <w:t>Orden del día:</w:t>
            </w:r>
          </w:p>
        </w:tc>
      </w:tr>
    </w:tbl>
    <w:p w14:paraId="57298E6E" w14:textId="77777777" w:rsidR="003A3B28" w:rsidRDefault="003A3B28" w:rsidP="003A3B28">
      <w:pPr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</w:p>
    <w:p w14:paraId="704A0400" w14:textId="77777777" w:rsidR="003A3B28" w:rsidRPr="00227272" w:rsidRDefault="003A3B28" w:rsidP="00227272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227272">
        <w:rPr>
          <w:rFonts w:ascii="Arial Narrow" w:hAnsi="Arial Narrow"/>
          <w:b/>
          <w:sz w:val="28"/>
          <w:szCs w:val="28"/>
        </w:rPr>
        <w:t xml:space="preserve">Primero: </w:t>
      </w:r>
      <w:r w:rsidRPr="00227272">
        <w:rPr>
          <w:rFonts w:ascii="Arial Narrow" w:hAnsi="Arial Narrow"/>
          <w:sz w:val="28"/>
          <w:szCs w:val="28"/>
        </w:rPr>
        <w:t>Instalación del Comité de Trans</w:t>
      </w:r>
      <w:r w:rsidR="0087188A" w:rsidRPr="00227272">
        <w:rPr>
          <w:rFonts w:ascii="Arial Narrow" w:hAnsi="Arial Narrow"/>
          <w:sz w:val="28"/>
          <w:szCs w:val="28"/>
        </w:rPr>
        <w:t xml:space="preserve">parencia del Ayuntamiento de </w:t>
      </w:r>
      <w:r w:rsidR="00837E3A">
        <w:rPr>
          <w:rFonts w:ascii="Arial Narrow" w:hAnsi="Arial Narrow"/>
          <w:sz w:val="28"/>
          <w:szCs w:val="28"/>
        </w:rPr>
        <w:t xml:space="preserve">Ixtlahuacán de los Membrillos </w:t>
      </w:r>
      <w:r w:rsidR="0087188A" w:rsidRPr="00227272">
        <w:rPr>
          <w:rFonts w:ascii="Arial Narrow" w:hAnsi="Arial Narrow"/>
          <w:sz w:val="28"/>
          <w:szCs w:val="28"/>
        </w:rPr>
        <w:t>Jalisco en su calidad de sujeto obligado de conformidad al artículo 24 fracción XV de la Ley de Transparencia y Acceso a la Información Pública del Est</w:t>
      </w:r>
      <w:r w:rsidR="009B51D3" w:rsidRPr="00227272">
        <w:rPr>
          <w:rFonts w:ascii="Arial Narrow" w:hAnsi="Arial Narrow"/>
          <w:sz w:val="28"/>
          <w:szCs w:val="28"/>
        </w:rPr>
        <w:t>ado de Jalisco y sus Municipios</w:t>
      </w:r>
    </w:p>
    <w:p w14:paraId="62885F5F" w14:textId="77777777" w:rsidR="003A3B28" w:rsidRPr="00227272" w:rsidRDefault="003A3B28" w:rsidP="00227272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227272">
        <w:rPr>
          <w:rFonts w:ascii="Arial Narrow" w:hAnsi="Arial Narrow"/>
          <w:b/>
          <w:sz w:val="28"/>
          <w:szCs w:val="28"/>
        </w:rPr>
        <w:t xml:space="preserve">Segundo: </w:t>
      </w:r>
      <w:r w:rsidRPr="00227272">
        <w:rPr>
          <w:rFonts w:ascii="Arial Narrow" w:hAnsi="Arial Narrow"/>
          <w:sz w:val="28"/>
          <w:szCs w:val="28"/>
        </w:rPr>
        <w:t>Atribuciones del Comité de Transparencia.</w:t>
      </w:r>
    </w:p>
    <w:p w14:paraId="24BFA498" w14:textId="77777777" w:rsidR="00227272" w:rsidRPr="00227272" w:rsidRDefault="00227272" w:rsidP="00227272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Arial Narrow" w:hAnsi="Arial Narrow"/>
          <w:b/>
          <w:sz w:val="28"/>
          <w:szCs w:val="28"/>
        </w:rPr>
      </w:pPr>
      <w:r w:rsidRPr="00227272">
        <w:rPr>
          <w:rFonts w:ascii="Arial Narrow" w:hAnsi="Arial Narrow"/>
          <w:b/>
          <w:sz w:val="28"/>
          <w:szCs w:val="28"/>
        </w:rPr>
        <w:t>Clausura de la sesión de instalación.</w:t>
      </w:r>
    </w:p>
    <w:p w14:paraId="671A0FF7" w14:textId="77777777" w:rsidR="00227272" w:rsidRDefault="00227272" w:rsidP="00227272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261"/>
      </w:tblGrid>
      <w:tr w:rsidR="0087188A" w:rsidRPr="0087188A" w14:paraId="499E88C6" w14:textId="77777777" w:rsidTr="0087188A">
        <w:tc>
          <w:tcPr>
            <w:tcW w:w="8261" w:type="dxa"/>
          </w:tcPr>
          <w:p w14:paraId="6DE37223" w14:textId="77777777" w:rsidR="0087188A" w:rsidRPr="0087188A" w:rsidRDefault="0087188A" w:rsidP="00282D85">
            <w:pPr>
              <w:spacing w:line="360" w:lineRule="auto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87188A">
              <w:rPr>
                <w:rFonts w:ascii="Arial Narrow" w:hAnsi="Arial Narrow"/>
                <w:b/>
                <w:sz w:val="28"/>
                <w:szCs w:val="28"/>
              </w:rPr>
              <w:t>Desahogo del orden del día:</w:t>
            </w:r>
          </w:p>
        </w:tc>
      </w:tr>
    </w:tbl>
    <w:p w14:paraId="61F1E8AC" w14:textId="77777777" w:rsidR="009B51D3" w:rsidRDefault="009B51D3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</w:p>
    <w:p w14:paraId="1877F909" w14:textId="77777777" w:rsidR="00B33967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  <w:r>
        <w:rPr>
          <w:rFonts w:ascii="Arial Narrow" w:hAnsi="Arial Narrow"/>
          <w:sz w:val="28"/>
          <w:szCs w:val="28"/>
          <w:u w:val="single"/>
        </w:rPr>
        <w:t>Punto 1 del orden del día.</w:t>
      </w:r>
    </w:p>
    <w:p w14:paraId="4D998CFC" w14:textId="0CABB86D" w:rsidR="003A3B28" w:rsidRPr="00B33967" w:rsidRDefault="00B33967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  <w:r>
        <w:rPr>
          <w:rFonts w:ascii="Arial Narrow" w:hAnsi="Arial Narrow"/>
          <w:sz w:val="28"/>
          <w:szCs w:val="28"/>
        </w:rPr>
        <w:t>Con fundamento en</w:t>
      </w:r>
      <w:r w:rsidR="00916567">
        <w:rPr>
          <w:rFonts w:ascii="Arial Narrow" w:hAnsi="Arial Narrow"/>
          <w:sz w:val="28"/>
          <w:szCs w:val="28"/>
        </w:rPr>
        <w:t xml:space="preserve"> el artículo 28 de la Ley de Transparencia y Acceso a la Información Pública del Estado de Jalisco y sus Municipios,</w:t>
      </w:r>
      <w:r>
        <w:rPr>
          <w:rFonts w:ascii="Arial Narrow" w:hAnsi="Arial Narrow"/>
          <w:sz w:val="28"/>
          <w:szCs w:val="28"/>
        </w:rPr>
        <w:t xml:space="preserve"> l</w:t>
      </w:r>
      <w:r w:rsidR="003A3B28">
        <w:rPr>
          <w:rFonts w:ascii="Arial Narrow" w:hAnsi="Arial Narrow"/>
          <w:sz w:val="28"/>
          <w:szCs w:val="28"/>
        </w:rPr>
        <w:t>os asistentes acuerdan que el Comité de Transparencia</w:t>
      </w:r>
      <w:r w:rsidR="009B51D3">
        <w:rPr>
          <w:rFonts w:ascii="Arial Narrow" w:hAnsi="Arial Narrow"/>
          <w:sz w:val="28"/>
          <w:szCs w:val="28"/>
        </w:rPr>
        <w:t xml:space="preserve"> del Ayuntamiento de </w:t>
      </w:r>
      <w:r w:rsidR="00837E3A">
        <w:rPr>
          <w:rFonts w:ascii="Arial Narrow" w:hAnsi="Arial Narrow"/>
          <w:sz w:val="28"/>
          <w:szCs w:val="28"/>
        </w:rPr>
        <w:t>Ixtlahuacán de los Membrillos</w:t>
      </w:r>
      <w:r w:rsidR="003A3B28">
        <w:rPr>
          <w:rFonts w:ascii="Arial Narrow" w:hAnsi="Arial Narrow"/>
          <w:sz w:val="28"/>
          <w:szCs w:val="28"/>
        </w:rPr>
        <w:t xml:space="preserve"> Jalisco, </w:t>
      </w:r>
      <w:r w:rsidR="0087188A">
        <w:rPr>
          <w:rFonts w:ascii="Arial Narrow" w:hAnsi="Arial Narrow"/>
          <w:sz w:val="28"/>
          <w:szCs w:val="28"/>
        </w:rPr>
        <w:t xml:space="preserve">se integrare e instale </w:t>
      </w:r>
      <w:r w:rsidR="003A3B28">
        <w:rPr>
          <w:rFonts w:ascii="Arial Narrow" w:hAnsi="Arial Narrow"/>
          <w:sz w:val="28"/>
          <w:szCs w:val="28"/>
        </w:rPr>
        <w:t>de la siguiente manera:</w:t>
      </w:r>
    </w:p>
    <w:p w14:paraId="16C27AAA" w14:textId="77777777" w:rsidR="003A3B28" w:rsidRPr="002F2144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3DE87A70" w14:textId="7CCB0853" w:rsidR="003A3B28" w:rsidRPr="00604812" w:rsidRDefault="00604812" w:rsidP="003A3B28">
      <w:pPr>
        <w:pStyle w:val="Prrafodelista"/>
        <w:numPr>
          <w:ilvl w:val="0"/>
          <w:numId w:val="14"/>
        </w:numPr>
        <w:spacing w:after="160"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El </w:t>
      </w:r>
      <w:r w:rsidR="009B51D3">
        <w:rPr>
          <w:rFonts w:ascii="Arial Narrow" w:hAnsi="Arial Narrow"/>
          <w:b/>
          <w:sz w:val="28"/>
          <w:szCs w:val="28"/>
        </w:rPr>
        <w:t xml:space="preserve">Licenciado </w:t>
      </w:r>
      <w:r w:rsidR="001C521E">
        <w:rPr>
          <w:rFonts w:ascii="Arial Narrow" w:hAnsi="Arial Narrow"/>
          <w:b/>
          <w:sz w:val="28"/>
          <w:szCs w:val="28"/>
        </w:rPr>
        <w:t xml:space="preserve">Mauricio Leaño </w:t>
      </w:r>
      <w:r w:rsidR="00D82BB9">
        <w:rPr>
          <w:rFonts w:ascii="Arial Narrow" w:hAnsi="Arial Narrow"/>
          <w:b/>
          <w:sz w:val="28"/>
          <w:szCs w:val="28"/>
        </w:rPr>
        <w:t>Gómez,</w:t>
      </w:r>
      <w:r>
        <w:rPr>
          <w:rFonts w:ascii="Arial Narrow" w:hAnsi="Arial Narrow"/>
          <w:sz w:val="28"/>
          <w:szCs w:val="28"/>
        </w:rPr>
        <w:t xml:space="preserve"> en su carácter </w:t>
      </w:r>
      <w:r w:rsidR="009B51D3">
        <w:rPr>
          <w:rFonts w:ascii="Arial Narrow" w:hAnsi="Arial Narrow"/>
          <w:sz w:val="28"/>
          <w:szCs w:val="28"/>
        </w:rPr>
        <w:t xml:space="preserve">de </w:t>
      </w:r>
      <w:r w:rsidR="00D82BB9">
        <w:rPr>
          <w:rFonts w:ascii="Arial Narrow" w:hAnsi="Arial Narrow"/>
          <w:sz w:val="28"/>
          <w:szCs w:val="28"/>
        </w:rPr>
        <w:t>secretario general</w:t>
      </w:r>
      <w:r w:rsidR="009B51D3">
        <w:rPr>
          <w:rFonts w:ascii="Arial Narrow" w:hAnsi="Arial Narrow"/>
          <w:sz w:val="28"/>
          <w:szCs w:val="28"/>
        </w:rPr>
        <w:t xml:space="preserve"> del Ayuntamiento</w:t>
      </w:r>
      <w:r w:rsidR="00A40530">
        <w:rPr>
          <w:rFonts w:ascii="Arial Narrow" w:hAnsi="Arial Narrow"/>
          <w:sz w:val="28"/>
          <w:szCs w:val="28"/>
        </w:rPr>
        <w:t>, será el</w:t>
      </w:r>
      <w:r w:rsidR="003A3B28">
        <w:rPr>
          <w:rFonts w:ascii="Arial Narrow" w:hAnsi="Arial Narrow"/>
          <w:sz w:val="28"/>
          <w:szCs w:val="28"/>
        </w:rPr>
        <w:t xml:space="preserve"> </w:t>
      </w:r>
      <w:r w:rsidR="007C4E43" w:rsidRPr="007C4E43">
        <w:rPr>
          <w:rFonts w:ascii="Arial Narrow" w:hAnsi="Arial Narrow"/>
          <w:b/>
          <w:bCs/>
          <w:sz w:val="28"/>
          <w:szCs w:val="28"/>
        </w:rPr>
        <w:t>Pr</w:t>
      </w:r>
      <w:r w:rsidR="007C4E43">
        <w:rPr>
          <w:rFonts w:ascii="Arial Narrow" w:hAnsi="Arial Narrow"/>
          <w:b/>
          <w:sz w:val="28"/>
          <w:szCs w:val="28"/>
        </w:rPr>
        <w:t>esidente</w:t>
      </w:r>
      <w:r w:rsidR="003A3B28" w:rsidRPr="00D8491B">
        <w:rPr>
          <w:rFonts w:ascii="Arial Narrow" w:hAnsi="Arial Narrow"/>
          <w:b/>
          <w:sz w:val="28"/>
          <w:szCs w:val="28"/>
        </w:rPr>
        <w:t xml:space="preserve"> </w:t>
      </w:r>
      <w:r w:rsidR="003A3B28">
        <w:rPr>
          <w:rFonts w:ascii="Arial Narrow" w:hAnsi="Arial Narrow"/>
          <w:b/>
          <w:sz w:val="28"/>
          <w:szCs w:val="28"/>
        </w:rPr>
        <w:t xml:space="preserve">del </w:t>
      </w:r>
      <w:r w:rsidR="003A3B28" w:rsidRPr="00D8491B">
        <w:rPr>
          <w:rFonts w:ascii="Arial Narrow" w:hAnsi="Arial Narrow"/>
          <w:b/>
          <w:sz w:val="28"/>
          <w:szCs w:val="28"/>
        </w:rPr>
        <w:t>Comité</w:t>
      </w:r>
      <w:r w:rsidR="003A3B28">
        <w:rPr>
          <w:rFonts w:ascii="Arial Narrow" w:hAnsi="Arial Narrow"/>
          <w:sz w:val="28"/>
          <w:szCs w:val="28"/>
        </w:rPr>
        <w:t xml:space="preserve"> en términos del Artículo 28 fracción I de la Ley de Transparencia y Acceso a la Información Pública del Estado de Jalisco y sus Municipios.</w:t>
      </w:r>
    </w:p>
    <w:p w14:paraId="1AADFAC0" w14:textId="77777777" w:rsidR="003A3B28" w:rsidRPr="003A3B28" w:rsidRDefault="003A3B28" w:rsidP="003A3B28">
      <w:pPr>
        <w:spacing w:after="160" w:line="360" w:lineRule="auto"/>
        <w:jc w:val="both"/>
        <w:rPr>
          <w:rFonts w:ascii="Arial Narrow" w:hAnsi="Arial Narrow"/>
          <w:sz w:val="28"/>
          <w:szCs w:val="28"/>
        </w:rPr>
      </w:pPr>
    </w:p>
    <w:p w14:paraId="1F7945FC" w14:textId="5A833D1B" w:rsidR="003A3B28" w:rsidRDefault="00604812" w:rsidP="003A3B28">
      <w:pPr>
        <w:pStyle w:val="Prrafodelista"/>
        <w:numPr>
          <w:ilvl w:val="0"/>
          <w:numId w:val="14"/>
        </w:numPr>
        <w:spacing w:after="160"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La </w:t>
      </w:r>
      <w:r w:rsidR="000F3DF4">
        <w:rPr>
          <w:rFonts w:ascii="Arial Narrow" w:hAnsi="Arial Narrow"/>
          <w:b/>
          <w:sz w:val="28"/>
          <w:szCs w:val="28"/>
        </w:rPr>
        <w:t>Li</w:t>
      </w:r>
      <w:r>
        <w:rPr>
          <w:rFonts w:ascii="Arial Narrow" w:hAnsi="Arial Narrow"/>
          <w:b/>
          <w:sz w:val="28"/>
          <w:szCs w:val="28"/>
        </w:rPr>
        <w:t xml:space="preserve">cenciada </w:t>
      </w:r>
      <w:r w:rsidR="003B3E9A">
        <w:rPr>
          <w:rFonts w:ascii="Arial Narrow" w:hAnsi="Arial Narrow"/>
          <w:b/>
          <w:sz w:val="28"/>
          <w:szCs w:val="28"/>
        </w:rPr>
        <w:t>Mónica Alejandra Hernández Ochoa</w:t>
      </w:r>
      <w:r w:rsidR="003A3B28">
        <w:rPr>
          <w:rFonts w:ascii="Arial Narrow" w:hAnsi="Arial Narrow"/>
          <w:sz w:val="28"/>
          <w:szCs w:val="28"/>
        </w:rPr>
        <w:t xml:space="preserve">, fungirá como </w:t>
      </w:r>
      <w:r w:rsidR="00D82BB9">
        <w:rPr>
          <w:rFonts w:ascii="Arial Narrow" w:hAnsi="Arial Narrow"/>
          <w:b/>
          <w:sz w:val="28"/>
          <w:szCs w:val="28"/>
        </w:rPr>
        <w:t>secretaria</w:t>
      </w:r>
      <w:r w:rsidR="003A3B28" w:rsidRPr="00D816B4">
        <w:rPr>
          <w:rFonts w:ascii="Arial Narrow" w:hAnsi="Arial Narrow"/>
          <w:b/>
          <w:sz w:val="28"/>
          <w:szCs w:val="28"/>
        </w:rPr>
        <w:t xml:space="preserve"> de este Comité</w:t>
      </w:r>
      <w:r w:rsidR="003A3B28">
        <w:rPr>
          <w:rFonts w:ascii="Arial Narrow" w:hAnsi="Arial Narrow"/>
          <w:sz w:val="28"/>
          <w:szCs w:val="28"/>
        </w:rPr>
        <w:t xml:space="preserve"> de Transparencia en términos del artículo 28 fracción II de la Ley de Transparencia y Acceso a la Información Pública del Estado de Jalisco y sus Municipios.</w:t>
      </w:r>
    </w:p>
    <w:p w14:paraId="0A7E8ACC" w14:textId="77777777" w:rsidR="00B33967" w:rsidRPr="00B33967" w:rsidRDefault="00B33967" w:rsidP="00B33967">
      <w:pPr>
        <w:pStyle w:val="Prrafodelista"/>
        <w:rPr>
          <w:rFonts w:ascii="Arial Narrow" w:hAnsi="Arial Narrow"/>
          <w:sz w:val="28"/>
          <w:szCs w:val="28"/>
        </w:rPr>
      </w:pPr>
    </w:p>
    <w:p w14:paraId="339F7B11" w14:textId="77777777" w:rsidR="00B33967" w:rsidRDefault="00B33967" w:rsidP="00B33967">
      <w:pPr>
        <w:pStyle w:val="Prrafodelista"/>
        <w:spacing w:after="160" w:line="360" w:lineRule="auto"/>
        <w:jc w:val="both"/>
        <w:rPr>
          <w:rFonts w:ascii="Arial Narrow" w:hAnsi="Arial Narrow"/>
          <w:sz w:val="28"/>
          <w:szCs w:val="28"/>
        </w:rPr>
      </w:pPr>
    </w:p>
    <w:p w14:paraId="0841158B" w14:textId="6BADF8B7" w:rsidR="003A3B28" w:rsidRDefault="003B3E9A" w:rsidP="003A3B28">
      <w:pPr>
        <w:pStyle w:val="Prrafodelista"/>
        <w:numPr>
          <w:ilvl w:val="0"/>
          <w:numId w:val="14"/>
        </w:numPr>
        <w:spacing w:after="160"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El </w:t>
      </w:r>
      <w:r w:rsidR="00D82BB9" w:rsidRPr="00D82BB9">
        <w:rPr>
          <w:rFonts w:ascii="Arial Narrow" w:hAnsi="Arial Narrow"/>
          <w:b/>
          <w:bCs/>
          <w:sz w:val="28"/>
          <w:szCs w:val="28"/>
        </w:rPr>
        <w:t>Licenciado Luis Arturo Morales Vázquez</w:t>
      </w:r>
      <w:r w:rsidR="000F3DF4">
        <w:rPr>
          <w:rFonts w:ascii="Arial Narrow" w:hAnsi="Arial Narrow"/>
          <w:sz w:val="28"/>
          <w:szCs w:val="28"/>
        </w:rPr>
        <w:t>,</w:t>
      </w:r>
      <w:r w:rsidR="00D82BB9">
        <w:rPr>
          <w:rFonts w:ascii="Arial Narrow" w:hAnsi="Arial Narrow"/>
          <w:b/>
          <w:sz w:val="28"/>
          <w:szCs w:val="28"/>
        </w:rPr>
        <w:t xml:space="preserve"> </w:t>
      </w:r>
      <w:r w:rsidR="00604812">
        <w:rPr>
          <w:rFonts w:ascii="Arial Narrow" w:hAnsi="Arial Narrow"/>
          <w:sz w:val="28"/>
          <w:szCs w:val="28"/>
        </w:rPr>
        <w:t>como encargado del Órgano de Control Interno</w:t>
      </w:r>
      <w:r w:rsidR="003A3B28">
        <w:rPr>
          <w:rFonts w:ascii="Arial Narrow" w:hAnsi="Arial Narrow"/>
          <w:sz w:val="28"/>
          <w:szCs w:val="28"/>
        </w:rPr>
        <w:t xml:space="preserve">, fungirá como </w:t>
      </w:r>
      <w:r w:rsidR="003A3B28">
        <w:rPr>
          <w:rFonts w:ascii="Arial Narrow" w:hAnsi="Arial Narrow"/>
          <w:b/>
          <w:sz w:val="28"/>
          <w:szCs w:val="28"/>
        </w:rPr>
        <w:t xml:space="preserve">integrante </w:t>
      </w:r>
      <w:r w:rsidR="003A3B28" w:rsidRPr="00D816B4">
        <w:rPr>
          <w:rFonts w:ascii="Arial Narrow" w:hAnsi="Arial Narrow"/>
          <w:b/>
          <w:sz w:val="28"/>
          <w:szCs w:val="28"/>
        </w:rPr>
        <w:t>del Comité</w:t>
      </w:r>
      <w:r w:rsidR="003A3B28">
        <w:rPr>
          <w:rFonts w:ascii="Arial Narrow" w:hAnsi="Arial Narrow"/>
          <w:sz w:val="28"/>
          <w:szCs w:val="28"/>
        </w:rPr>
        <w:t xml:space="preserve"> en su carácter de titular del órgano de Control Interno, en términos del artículo 28 fracción III de la Ley de Transparencia y Acceso a la Información Pública del Estado de Jalisco y sus Municipios.</w:t>
      </w:r>
    </w:p>
    <w:p w14:paraId="43E42B38" w14:textId="77777777" w:rsidR="00227272" w:rsidRDefault="00227272" w:rsidP="00227272">
      <w:pPr>
        <w:pStyle w:val="Prrafodelista"/>
        <w:spacing w:after="160" w:line="360" w:lineRule="auto"/>
        <w:jc w:val="both"/>
        <w:rPr>
          <w:rFonts w:ascii="Arial Narrow" w:hAnsi="Arial Narrow"/>
          <w:sz w:val="28"/>
          <w:szCs w:val="28"/>
        </w:rPr>
      </w:pPr>
    </w:p>
    <w:p w14:paraId="235AE640" w14:textId="77777777" w:rsidR="00227272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Una vez expuesto lo anterior, se somete a votación de los integrantes la conformación del Comité de Transparencia, </w:t>
      </w:r>
      <w:r w:rsidRPr="00227272">
        <w:rPr>
          <w:rFonts w:ascii="Arial Narrow" w:hAnsi="Arial Narrow"/>
          <w:b/>
          <w:sz w:val="28"/>
          <w:szCs w:val="28"/>
        </w:rPr>
        <w:t xml:space="preserve">aprobándose por unanimidad </w:t>
      </w:r>
      <w:r w:rsidR="00227272" w:rsidRPr="00227272">
        <w:rPr>
          <w:rFonts w:ascii="Arial Narrow" w:hAnsi="Arial Narrow"/>
          <w:b/>
          <w:sz w:val="28"/>
          <w:szCs w:val="28"/>
        </w:rPr>
        <w:t>la instalación formal</w:t>
      </w:r>
      <w:r w:rsidR="00227272">
        <w:rPr>
          <w:rFonts w:ascii="Arial Narrow" w:hAnsi="Arial Narrow"/>
          <w:sz w:val="28"/>
          <w:szCs w:val="28"/>
        </w:rPr>
        <w:t xml:space="preserve"> </w:t>
      </w:r>
      <w:r>
        <w:rPr>
          <w:rFonts w:ascii="Arial Narrow" w:hAnsi="Arial Narrow"/>
          <w:sz w:val="28"/>
          <w:szCs w:val="28"/>
        </w:rPr>
        <w:t>por ser la integración propuesta por el artículo 28 de la Ley de Transparencia y Acceso a la Información Pública del Est</w:t>
      </w:r>
      <w:r w:rsidR="00227272">
        <w:rPr>
          <w:rFonts w:ascii="Arial Narrow" w:hAnsi="Arial Narrow"/>
          <w:sz w:val="28"/>
          <w:szCs w:val="28"/>
        </w:rPr>
        <w:t>ado de Jalisco y sus Municipios</w:t>
      </w:r>
      <w:r w:rsidR="00916567">
        <w:rPr>
          <w:rFonts w:ascii="Arial Narrow" w:hAnsi="Arial Narrow"/>
          <w:sz w:val="28"/>
          <w:szCs w:val="28"/>
        </w:rPr>
        <w:t>.</w:t>
      </w:r>
    </w:p>
    <w:p w14:paraId="713FF618" w14:textId="77777777" w:rsidR="00227272" w:rsidRDefault="00227272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Acto posterior, los ahora integrantes del Comité, aceptan el cargo conferido y protestan su leal y legal desempeño.</w:t>
      </w:r>
    </w:p>
    <w:p w14:paraId="3DD0F68C" w14:textId="77777777" w:rsidR="003A3B28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148F2E35" w14:textId="77777777" w:rsidR="003A3B28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  <w:r>
        <w:rPr>
          <w:rFonts w:ascii="Arial Narrow" w:hAnsi="Arial Narrow"/>
          <w:sz w:val="28"/>
          <w:szCs w:val="28"/>
          <w:u w:val="single"/>
        </w:rPr>
        <w:t>Punto 2 del orden del día.</w:t>
      </w:r>
    </w:p>
    <w:p w14:paraId="53EC5675" w14:textId="77777777" w:rsidR="003A3B28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</w:p>
    <w:p w14:paraId="2CBDB0FA" w14:textId="77777777" w:rsidR="003A3B28" w:rsidRPr="002F2144" w:rsidRDefault="00227272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El </w:t>
      </w:r>
      <w:r w:rsidR="003A3B28">
        <w:rPr>
          <w:rFonts w:ascii="Arial Narrow" w:hAnsi="Arial Narrow"/>
          <w:sz w:val="28"/>
          <w:szCs w:val="28"/>
        </w:rPr>
        <w:t>Comité de Transparencia aprueba que sus atribuciones sean las establecidas en el artículo 30 de la Ley de Transparencia y Acceso a la Información Pública del Estado de Jalisco y sus Municipios, siendo ellas las siguientes:</w:t>
      </w:r>
    </w:p>
    <w:p w14:paraId="043B44EF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70D03DB1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I. Instituir, coordinar y supervisar, en términos de las disposiciones aplicables, las acciones y los procedimientos para asegurar la mayor eficacia en la gestión de las solicitudes en materia de acceso a la información;</w:t>
      </w:r>
    </w:p>
    <w:p w14:paraId="7FDBAA54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2922629C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 xml:space="preserve">II. Confirmar, modificar o revocar las determinaciones que en materia clasificación de la información y declaración de inexistencia o de incompetencia </w:t>
      </w:r>
      <w:r>
        <w:rPr>
          <w:rFonts w:ascii="Arial Narrow" w:hAnsi="Arial Narrow"/>
        </w:rPr>
        <w:t xml:space="preserve">que </w:t>
      </w:r>
      <w:r w:rsidRPr="00F52CF4">
        <w:rPr>
          <w:rFonts w:ascii="Arial Narrow" w:hAnsi="Arial Narrow"/>
        </w:rPr>
        <w:t>realicen los titulares de las áreas del sujeto obligado;</w:t>
      </w:r>
    </w:p>
    <w:p w14:paraId="272DCB85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22E586C8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III. Ordenar, en su caso, a las áreas competentes, que generen la información que derivado de sus facultades, competencias y funciones deban tener en posesión o que, previa acreditación de la imposibilidad de su generación, exponga, de forma fundada y motivada, las razones por las cuales no ejercieron dichas facultades, competencias o funciones, lo anterior de conformidad con su normativa interna;</w:t>
      </w:r>
    </w:p>
    <w:p w14:paraId="5A707BD9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284C21D4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IV. Establecer políticas para facilitar la obtención de información y el ejercicio del derecho de acceso a la información;</w:t>
      </w:r>
    </w:p>
    <w:p w14:paraId="0BBA8E5F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0EF48983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V. Promover la capacitación y actualización de los servidores públicos y de los integrantes adscritos a la Unidad;</w:t>
      </w:r>
    </w:p>
    <w:p w14:paraId="564C2681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426DFA61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VI. Establecer programas de capacitación en materia de transparencia, acceso a la información, accesibilidad y protección de datos personales, para todos los servidores públicos o integrantes del sujeto obligado;</w:t>
      </w:r>
    </w:p>
    <w:p w14:paraId="102B3B13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65860797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VII. Recabar y enviar al Instituto, de conformidad con los lineamientos que éste expida, los datos necesarios para la elaboración del informe anual;</w:t>
      </w:r>
    </w:p>
    <w:p w14:paraId="61DE14D4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1FD1F537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VIII. Solicitar y autorizar la ampliación del plazo de reserva de la información, de conformidad con las disposiciones aplicables en la materia;</w:t>
      </w:r>
    </w:p>
    <w:p w14:paraId="54B8FD8B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57E3B109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IX. Revisar que los datos de la información confidencial que reciba sean exactos y actualizados;</w:t>
      </w:r>
    </w:p>
    <w:p w14:paraId="550B838E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35C2BDE5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X. Recibir y dar respuesta a las solicitudes de acceso, clasificación, rectificación, oposición, modificación, corrección, sustitución, cancelación o ampliación de datos de la información confidencial, cuando se lo permita la ley;</w:t>
      </w:r>
    </w:p>
    <w:p w14:paraId="0AFBD5D5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7A470579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XI. Registrar y controlar la transmisión a terceros, de información reservada o confidencial en su poder;</w:t>
      </w:r>
    </w:p>
    <w:p w14:paraId="11A9DC89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3C7E24B3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XII. Establecer un índice de la información clasificada como confidencial o reservada; y</w:t>
      </w:r>
    </w:p>
    <w:p w14:paraId="4E52B1F5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5581D00E" w14:textId="77777777" w:rsidR="003A3B28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XIII. Las demás que establezcan otras disposiciones legal</w:t>
      </w:r>
      <w:r>
        <w:rPr>
          <w:rFonts w:ascii="Arial Narrow" w:hAnsi="Arial Narrow"/>
        </w:rPr>
        <w:t>es y reglamentarias aplicables, entre ellas, el Reglamento de la Ley de Transparencia y Acceso a la Información Pública del Estado de Jalisco y sus Municipios y el Reglamento Municipal de la Materia.</w:t>
      </w:r>
    </w:p>
    <w:p w14:paraId="701790EF" w14:textId="77777777" w:rsidR="003A3B28" w:rsidRDefault="003A3B28" w:rsidP="003A3B28">
      <w:pPr>
        <w:spacing w:line="360" w:lineRule="auto"/>
        <w:jc w:val="both"/>
        <w:rPr>
          <w:rFonts w:ascii="Arial Narrow" w:hAnsi="Arial Narrow"/>
        </w:rPr>
      </w:pPr>
    </w:p>
    <w:p w14:paraId="53201796" w14:textId="77777777" w:rsidR="003A3B28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1135AB97" w14:textId="31B3D49E" w:rsidR="00B10F4D" w:rsidRDefault="0022727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 xml:space="preserve">Clausura de la sesión: </w:t>
      </w:r>
      <w:r w:rsidR="00B10F4D">
        <w:rPr>
          <w:rFonts w:ascii="Arial Narrow" w:hAnsi="Arial Narrow"/>
          <w:sz w:val="28"/>
          <w:szCs w:val="28"/>
        </w:rPr>
        <w:t>Agotados los puntos del orden del día y no habiendo más asuntos que tratar</w:t>
      </w:r>
      <w:r w:rsidR="007C4E43">
        <w:rPr>
          <w:rFonts w:ascii="Arial Narrow" w:hAnsi="Arial Narrow"/>
          <w:sz w:val="28"/>
          <w:szCs w:val="28"/>
        </w:rPr>
        <w:t xml:space="preserve"> y siendo las 16:30 dieciséis horas con treinta minutos</w:t>
      </w:r>
      <w:r w:rsidR="00B10F4D">
        <w:rPr>
          <w:rFonts w:ascii="Arial Narrow" w:hAnsi="Arial Narrow"/>
          <w:sz w:val="28"/>
          <w:szCs w:val="28"/>
        </w:rPr>
        <w:t>, se clausura la sesión de instalación del Comité de Trans</w:t>
      </w:r>
      <w:r>
        <w:rPr>
          <w:rFonts w:ascii="Arial Narrow" w:hAnsi="Arial Narrow"/>
          <w:sz w:val="28"/>
          <w:szCs w:val="28"/>
        </w:rPr>
        <w:t xml:space="preserve">parencia del Ayuntamiento </w:t>
      </w:r>
      <w:r>
        <w:rPr>
          <w:rFonts w:ascii="Arial Narrow" w:hAnsi="Arial Narrow"/>
          <w:sz w:val="28"/>
          <w:szCs w:val="28"/>
        </w:rPr>
        <w:lastRenderedPageBreak/>
        <w:t xml:space="preserve">de </w:t>
      </w:r>
      <w:r w:rsidR="00051FA4">
        <w:rPr>
          <w:rFonts w:ascii="Arial Narrow" w:hAnsi="Arial Narrow"/>
          <w:sz w:val="28"/>
          <w:szCs w:val="28"/>
        </w:rPr>
        <w:t>Ixtlahuacán de los Membrillos</w:t>
      </w:r>
      <w:r>
        <w:rPr>
          <w:rFonts w:ascii="Arial Narrow" w:hAnsi="Arial Narrow"/>
          <w:sz w:val="28"/>
          <w:szCs w:val="28"/>
        </w:rPr>
        <w:t xml:space="preserve"> </w:t>
      </w:r>
      <w:r w:rsidR="00B10F4D">
        <w:rPr>
          <w:rFonts w:ascii="Arial Narrow" w:hAnsi="Arial Narrow"/>
          <w:sz w:val="28"/>
          <w:szCs w:val="28"/>
        </w:rPr>
        <w:t>Jalisco, levantándose la presente acta, firmando los que en ella intervinieron.</w:t>
      </w:r>
    </w:p>
    <w:p w14:paraId="53046804" w14:textId="77777777" w:rsidR="00B10F4D" w:rsidRDefault="001471E2" w:rsidP="001471E2">
      <w:pPr>
        <w:tabs>
          <w:tab w:val="left" w:pos="6645"/>
        </w:tabs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ab/>
      </w:r>
    </w:p>
    <w:p w14:paraId="6B174914" w14:textId="5AF070F0" w:rsidR="002C3CC4" w:rsidRDefault="00051FA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Ixtlahuacán de los Membrillos Jalisco</w:t>
      </w:r>
      <w:r w:rsidR="007C4E43">
        <w:rPr>
          <w:rFonts w:ascii="Arial Narrow" w:hAnsi="Arial Narrow"/>
          <w:sz w:val="28"/>
          <w:szCs w:val="28"/>
        </w:rPr>
        <w:t>,</w:t>
      </w:r>
      <w:r>
        <w:rPr>
          <w:rFonts w:ascii="Arial Narrow" w:hAnsi="Arial Narrow"/>
          <w:sz w:val="28"/>
          <w:szCs w:val="28"/>
        </w:rPr>
        <w:t xml:space="preserve"> a </w:t>
      </w:r>
      <w:r w:rsidR="000F3DF4">
        <w:rPr>
          <w:rFonts w:ascii="Arial Narrow" w:hAnsi="Arial Narrow"/>
          <w:sz w:val="28"/>
          <w:szCs w:val="28"/>
        </w:rPr>
        <w:t>1</w:t>
      </w:r>
      <w:r w:rsidR="007C4E43">
        <w:rPr>
          <w:rFonts w:ascii="Arial Narrow" w:hAnsi="Arial Narrow"/>
          <w:sz w:val="28"/>
          <w:szCs w:val="28"/>
        </w:rPr>
        <w:t>3</w:t>
      </w:r>
      <w:r w:rsidR="002C3CC4">
        <w:rPr>
          <w:rFonts w:ascii="Arial Narrow" w:hAnsi="Arial Narrow"/>
          <w:sz w:val="28"/>
          <w:szCs w:val="28"/>
        </w:rPr>
        <w:t xml:space="preserve"> de octubre del año 20</w:t>
      </w:r>
      <w:r w:rsidR="000F3DF4">
        <w:rPr>
          <w:rFonts w:ascii="Arial Narrow" w:hAnsi="Arial Narrow"/>
          <w:sz w:val="28"/>
          <w:szCs w:val="28"/>
        </w:rPr>
        <w:t>21</w:t>
      </w:r>
      <w:r w:rsidR="002C3CC4">
        <w:rPr>
          <w:rFonts w:ascii="Arial Narrow" w:hAnsi="Arial Narrow"/>
          <w:sz w:val="28"/>
          <w:szCs w:val="28"/>
        </w:rPr>
        <w:t>.</w:t>
      </w:r>
    </w:p>
    <w:p w14:paraId="775B661E" w14:textId="77777777" w:rsidR="00B10F4D" w:rsidRDefault="00B10F4D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086995CC" w14:textId="77777777"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55A46130" w14:textId="77777777"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1E31637A" w14:textId="77777777"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67C20E84" w14:textId="77777777"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1AB3DDEF" w14:textId="77777777"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0155D698" w14:textId="77777777" w:rsidR="002C3CC4" w:rsidRDefault="00051FA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Licenciado Mauricio Leaño Gómez</w:t>
      </w:r>
    </w:p>
    <w:p w14:paraId="5516449B" w14:textId="77777777" w:rsidR="002C3CC4" w:rsidRDefault="002C3CC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Presidente del Comité de Transparencia.</w:t>
      </w:r>
    </w:p>
    <w:p w14:paraId="5252E1C6" w14:textId="77777777" w:rsidR="002C3CC4" w:rsidRDefault="002C3CC4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14:paraId="50AC4AB6" w14:textId="77777777" w:rsidR="001471E2" w:rsidRDefault="001471E2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14:paraId="7CBB0387" w14:textId="77777777" w:rsidR="001471E2" w:rsidRDefault="001471E2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14:paraId="2D8342F6" w14:textId="77777777" w:rsidR="001471E2" w:rsidRDefault="001471E2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14:paraId="1FACA705" w14:textId="77777777" w:rsidR="001471E2" w:rsidRDefault="001471E2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14:paraId="3D902184" w14:textId="77777777" w:rsidR="00B10F4D" w:rsidRDefault="00051FA4" w:rsidP="002C3CC4">
      <w:pPr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Licenciada Mónica Alejandra Hernández Ochoa</w:t>
      </w:r>
    </w:p>
    <w:p w14:paraId="5D628F5B" w14:textId="77777777" w:rsidR="002C3CC4" w:rsidRPr="002C3CC4" w:rsidRDefault="002C3CC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Secretaria técnica del Comité de Transparencia.</w:t>
      </w:r>
    </w:p>
    <w:p w14:paraId="29227E10" w14:textId="77777777" w:rsidR="00B10F4D" w:rsidRDefault="00B10F4D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2B4AE3C9" w14:textId="77777777"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731163CB" w14:textId="77777777"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7D2E5169" w14:textId="77777777"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74F63449" w14:textId="77777777"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071F3E6F" w14:textId="77777777" w:rsidR="000F3DF4" w:rsidRDefault="000F3DF4" w:rsidP="002C3CC4">
      <w:pPr>
        <w:spacing w:line="360" w:lineRule="auto"/>
        <w:jc w:val="center"/>
        <w:rPr>
          <w:rFonts w:ascii="Arial Narrow" w:hAnsi="Arial Narrow"/>
          <w:b/>
          <w:bCs/>
          <w:sz w:val="28"/>
          <w:szCs w:val="28"/>
        </w:rPr>
      </w:pPr>
      <w:r w:rsidRPr="00D82BB9">
        <w:rPr>
          <w:rFonts w:ascii="Arial Narrow" w:hAnsi="Arial Narrow"/>
          <w:b/>
          <w:bCs/>
          <w:sz w:val="28"/>
          <w:szCs w:val="28"/>
        </w:rPr>
        <w:t>Licenciado Luis Arturo Morales Vázquez</w:t>
      </w:r>
    </w:p>
    <w:p w14:paraId="6233FCBC" w14:textId="43D61638" w:rsidR="002C3CC4" w:rsidRDefault="002C3CC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 xml:space="preserve"> </w:t>
      </w:r>
      <w:r>
        <w:rPr>
          <w:rFonts w:ascii="Arial Narrow" w:hAnsi="Arial Narrow"/>
          <w:sz w:val="28"/>
          <w:szCs w:val="28"/>
        </w:rPr>
        <w:t xml:space="preserve">Integrante del Comité de Transparencia </w:t>
      </w:r>
    </w:p>
    <w:p w14:paraId="7F7399B3" w14:textId="77777777" w:rsidR="00B10F4D" w:rsidRDefault="00B10F4D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10DC6D54" w14:textId="77777777" w:rsidR="00B10F4D" w:rsidRDefault="00B10F4D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735AE862" w14:textId="77777777" w:rsidR="00B10F4D" w:rsidRPr="005C3A01" w:rsidRDefault="00B10F4D" w:rsidP="00B10F4D">
      <w:pPr>
        <w:spacing w:line="360" w:lineRule="auto"/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La presente hoja de firmas corresponde al acta de la</w:t>
      </w:r>
      <w:r w:rsidR="003A3B28">
        <w:rPr>
          <w:rFonts w:ascii="Arial Narrow" w:hAnsi="Arial Narrow"/>
          <w:sz w:val="18"/>
          <w:szCs w:val="18"/>
        </w:rPr>
        <w:t xml:space="preserve"> sesión de instalación</w:t>
      </w:r>
      <w:r>
        <w:rPr>
          <w:rFonts w:ascii="Arial Narrow" w:hAnsi="Arial Narrow"/>
          <w:sz w:val="18"/>
          <w:szCs w:val="18"/>
        </w:rPr>
        <w:t xml:space="preserve"> del Comi</w:t>
      </w:r>
      <w:r w:rsidR="002C3CC4">
        <w:rPr>
          <w:rFonts w:ascii="Arial Narrow" w:hAnsi="Arial Narrow"/>
          <w:sz w:val="18"/>
          <w:szCs w:val="18"/>
        </w:rPr>
        <w:t>té de Transparencia.</w:t>
      </w:r>
    </w:p>
    <w:p w14:paraId="0191F2A3" w14:textId="77777777" w:rsidR="00857590" w:rsidRDefault="00857590" w:rsidP="00857590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57161494" w14:textId="77777777" w:rsidR="00857590" w:rsidRDefault="00857590" w:rsidP="00857590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bookmarkEnd w:id="0"/>
    <w:p w14:paraId="052068E8" w14:textId="77777777" w:rsidR="00CA66E0" w:rsidRPr="002E43C8" w:rsidRDefault="00CA66E0" w:rsidP="002E43C8">
      <w:pPr>
        <w:tabs>
          <w:tab w:val="left" w:pos="7585"/>
        </w:tabs>
        <w:rPr>
          <w:rFonts w:ascii="Arial Narrow" w:hAnsi="Arial Narrow" w:cs="Arial"/>
          <w:sz w:val="28"/>
          <w:szCs w:val="28"/>
        </w:rPr>
      </w:pPr>
    </w:p>
    <w:sectPr w:rsidR="00CA66E0" w:rsidRPr="002E43C8" w:rsidSect="00604812">
      <w:footerReference w:type="default" r:id="rId8"/>
      <w:pgSz w:w="12240" w:h="20160" w:code="5"/>
      <w:pgMar w:top="2977" w:right="1701" w:bottom="1702" w:left="2268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72AF61" w14:textId="77777777" w:rsidR="000D4BD8" w:rsidRDefault="000D4BD8" w:rsidP="00D20E89">
      <w:r>
        <w:separator/>
      </w:r>
    </w:p>
  </w:endnote>
  <w:endnote w:type="continuationSeparator" w:id="0">
    <w:p w14:paraId="11C32AB0" w14:textId="77777777" w:rsidR="000D4BD8" w:rsidRDefault="000D4BD8" w:rsidP="00D20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40123591"/>
      <w:docPartObj>
        <w:docPartGallery w:val="Page Numbers (Bottom of Page)"/>
        <w:docPartUnique/>
      </w:docPartObj>
    </w:sdtPr>
    <w:sdtEndPr/>
    <w:sdtContent>
      <w:p w14:paraId="26EAEC51" w14:textId="77777777" w:rsidR="00C3220A" w:rsidRDefault="00C3220A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6691">
          <w:rPr>
            <w:noProof/>
          </w:rPr>
          <w:t>3</w:t>
        </w:r>
        <w:r>
          <w:fldChar w:fldCharType="end"/>
        </w:r>
      </w:p>
    </w:sdtContent>
  </w:sdt>
  <w:p w14:paraId="1D78948D" w14:textId="77777777" w:rsidR="00C3220A" w:rsidRDefault="00C3220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6543E1" w14:textId="77777777" w:rsidR="000D4BD8" w:rsidRDefault="000D4BD8" w:rsidP="00D20E89">
      <w:r>
        <w:separator/>
      </w:r>
    </w:p>
  </w:footnote>
  <w:footnote w:type="continuationSeparator" w:id="0">
    <w:p w14:paraId="3144962F" w14:textId="77777777" w:rsidR="000D4BD8" w:rsidRDefault="000D4BD8" w:rsidP="00D20E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D2928"/>
    <w:multiLevelType w:val="hybridMultilevel"/>
    <w:tmpl w:val="48CE8342"/>
    <w:lvl w:ilvl="0" w:tplc="7C987574">
      <w:start w:val="1"/>
      <w:numFmt w:val="upperLetter"/>
      <w:lvlText w:val="%1)"/>
      <w:lvlJc w:val="left"/>
      <w:pPr>
        <w:ind w:left="67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 w15:restartNumberingAfterBreak="0">
    <w:nsid w:val="09BA676F"/>
    <w:multiLevelType w:val="hybridMultilevel"/>
    <w:tmpl w:val="A96C22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93559"/>
    <w:multiLevelType w:val="hybridMultilevel"/>
    <w:tmpl w:val="9F9498F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492DA0"/>
    <w:multiLevelType w:val="hybridMultilevel"/>
    <w:tmpl w:val="10284A9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5C0F9A"/>
    <w:multiLevelType w:val="hybridMultilevel"/>
    <w:tmpl w:val="25F8EEA2"/>
    <w:lvl w:ilvl="0" w:tplc="3034BB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D43815"/>
    <w:multiLevelType w:val="hybridMultilevel"/>
    <w:tmpl w:val="2F68F6EC"/>
    <w:lvl w:ilvl="0" w:tplc="8E78344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4E0ECE"/>
    <w:multiLevelType w:val="hybridMultilevel"/>
    <w:tmpl w:val="69C42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A4466D"/>
    <w:multiLevelType w:val="hybridMultilevel"/>
    <w:tmpl w:val="1EC00E2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359424AC"/>
    <w:multiLevelType w:val="hybridMultilevel"/>
    <w:tmpl w:val="D466E97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2A1F0F"/>
    <w:multiLevelType w:val="hybridMultilevel"/>
    <w:tmpl w:val="11D22BB6"/>
    <w:lvl w:ilvl="0" w:tplc="A39C15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E871AC"/>
    <w:multiLevelType w:val="hybridMultilevel"/>
    <w:tmpl w:val="A6F45A54"/>
    <w:lvl w:ilvl="0" w:tplc="310CECF8">
      <w:start w:val="1"/>
      <w:numFmt w:val="decimal"/>
      <w:lvlText w:val="%1."/>
      <w:lvlJc w:val="left"/>
      <w:pPr>
        <w:ind w:left="21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820" w:hanging="360"/>
      </w:pPr>
    </w:lvl>
    <w:lvl w:ilvl="2" w:tplc="080A001B" w:tentative="1">
      <w:start w:val="1"/>
      <w:numFmt w:val="lowerRoman"/>
      <w:lvlText w:val="%3."/>
      <w:lvlJc w:val="right"/>
      <w:pPr>
        <w:ind w:left="3540" w:hanging="180"/>
      </w:pPr>
    </w:lvl>
    <w:lvl w:ilvl="3" w:tplc="080A000F" w:tentative="1">
      <w:start w:val="1"/>
      <w:numFmt w:val="decimal"/>
      <w:lvlText w:val="%4."/>
      <w:lvlJc w:val="left"/>
      <w:pPr>
        <w:ind w:left="4260" w:hanging="360"/>
      </w:pPr>
    </w:lvl>
    <w:lvl w:ilvl="4" w:tplc="080A0019" w:tentative="1">
      <w:start w:val="1"/>
      <w:numFmt w:val="lowerLetter"/>
      <w:lvlText w:val="%5."/>
      <w:lvlJc w:val="left"/>
      <w:pPr>
        <w:ind w:left="4980" w:hanging="360"/>
      </w:pPr>
    </w:lvl>
    <w:lvl w:ilvl="5" w:tplc="080A001B" w:tentative="1">
      <w:start w:val="1"/>
      <w:numFmt w:val="lowerRoman"/>
      <w:lvlText w:val="%6."/>
      <w:lvlJc w:val="right"/>
      <w:pPr>
        <w:ind w:left="5700" w:hanging="180"/>
      </w:pPr>
    </w:lvl>
    <w:lvl w:ilvl="6" w:tplc="080A000F" w:tentative="1">
      <w:start w:val="1"/>
      <w:numFmt w:val="decimal"/>
      <w:lvlText w:val="%7."/>
      <w:lvlJc w:val="left"/>
      <w:pPr>
        <w:ind w:left="6420" w:hanging="360"/>
      </w:pPr>
    </w:lvl>
    <w:lvl w:ilvl="7" w:tplc="080A0019" w:tentative="1">
      <w:start w:val="1"/>
      <w:numFmt w:val="lowerLetter"/>
      <w:lvlText w:val="%8."/>
      <w:lvlJc w:val="left"/>
      <w:pPr>
        <w:ind w:left="7140" w:hanging="360"/>
      </w:pPr>
    </w:lvl>
    <w:lvl w:ilvl="8" w:tplc="080A001B" w:tentative="1">
      <w:start w:val="1"/>
      <w:numFmt w:val="lowerRoman"/>
      <w:lvlText w:val="%9."/>
      <w:lvlJc w:val="right"/>
      <w:pPr>
        <w:ind w:left="7860" w:hanging="180"/>
      </w:pPr>
    </w:lvl>
  </w:abstractNum>
  <w:abstractNum w:abstractNumId="11" w15:restartNumberingAfterBreak="0">
    <w:nsid w:val="577B5311"/>
    <w:multiLevelType w:val="hybridMultilevel"/>
    <w:tmpl w:val="48CE8342"/>
    <w:lvl w:ilvl="0" w:tplc="7C987574">
      <w:start w:val="1"/>
      <w:numFmt w:val="upperLetter"/>
      <w:lvlText w:val="%1)"/>
      <w:lvlJc w:val="left"/>
      <w:pPr>
        <w:ind w:left="67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" w15:restartNumberingAfterBreak="0">
    <w:nsid w:val="5E604303"/>
    <w:multiLevelType w:val="hybridMultilevel"/>
    <w:tmpl w:val="77C651DE"/>
    <w:lvl w:ilvl="0" w:tplc="E6DADE94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6F654FED"/>
    <w:multiLevelType w:val="hybridMultilevel"/>
    <w:tmpl w:val="48CE8342"/>
    <w:lvl w:ilvl="0" w:tplc="7C987574">
      <w:start w:val="1"/>
      <w:numFmt w:val="upperLetter"/>
      <w:lvlText w:val="%1)"/>
      <w:lvlJc w:val="left"/>
      <w:pPr>
        <w:ind w:left="67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4" w15:restartNumberingAfterBreak="0">
    <w:nsid w:val="76CE03F1"/>
    <w:multiLevelType w:val="hybridMultilevel"/>
    <w:tmpl w:val="25F8EEA2"/>
    <w:lvl w:ilvl="0" w:tplc="3034BB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55143C"/>
    <w:multiLevelType w:val="hybridMultilevel"/>
    <w:tmpl w:val="76A29F7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13"/>
  </w:num>
  <w:num w:numId="4">
    <w:abstractNumId w:val="5"/>
  </w:num>
  <w:num w:numId="5">
    <w:abstractNumId w:val="8"/>
  </w:num>
  <w:num w:numId="6">
    <w:abstractNumId w:val="10"/>
  </w:num>
  <w:num w:numId="7">
    <w:abstractNumId w:val="15"/>
  </w:num>
  <w:num w:numId="8">
    <w:abstractNumId w:val="3"/>
  </w:num>
  <w:num w:numId="9">
    <w:abstractNumId w:val="9"/>
  </w:num>
  <w:num w:numId="10">
    <w:abstractNumId w:val="14"/>
  </w:num>
  <w:num w:numId="11">
    <w:abstractNumId w:val="4"/>
  </w:num>
  <w:num w:numId="12">
    <w:abstractNumId w:val="1"/>
  </w:num>
  <w:num w:numId="13">
    <w:abstractNumId w:val="6"/>
  </w:num>
  <w:num w:numId="14">
    <w:abstractNumId w:val="2"/>
  </w:num>
  <w:num w:numId="15">
    <w:abstractNumId w:val="12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0C0C"/>
    <w:rsid w:val="00002529"/>
    <w:rsid w:val="00006F96"/>
    <w:rsid w:val="00011106"/>
    <w:rsid w:val="00013243"/>
    <w:rsid w:val="00013E97"/>
    <w:rsid w:val="0001613F"/>
    <w:rsid w:val="0001792C"/>
    <w:rsid w:val="0002159F"/>
    <w:rsid w:val="00023540"/>
    <w:rsid w:val="0002420D"/>
    <w:rsid w:val="00025BA9"/>
    <w:rsid w:val="00030B9F"/>
    <w:rsid w:val="00030E7A"/>
    <w:rsid w:val="00032B4F"/>
    <w:rsid w:val="00036A3A"/>
    <w:rsid w:val="000377DD"/>
    <w:rsid w:val="00042822"/>
    <w:rsid w:val="000434D9"/>
    <w:rsid w:val="000441BA"/>
    <w:rsid w:val="000449F0"/>
    <w:rsid w:val="000507D2"/>
    <w:rsid w:val="00050841"/>
    <w:rsid w:val="00050B1F"/>
    <w:rsid w:val="00050EF8"/>
    <w:rsid w:val="00051169"/>
    <w:rsid w:val="00051FA4"/>
    <w:rsid w:val="000523C2"/>
    <w:rsid w:val="00052A5D"/>
    <w:rsid w:val="00052ABC"/>
    <w:rsid w:val="00053060"/>
    <w:rsid w:val="00053D53"/>
    <w:rsid w:val="00054C51"/>
    <w:rsid w:val="000558B1"/>
    <w:rsid w:val="000562F1"/>
    <w:rsid w:val="00057178"/>
    <w:rsid w:val="00057B01"/>
    <w:rsid w:val="00060B71"/>
    <w:rsid w:val="000622FC"/>
    <w:rsid w:val="00062B93"/>
    <w:rsid w:val="00066647"/>
    <w:rsid w:val="0007295A"/>
    <w:rsid w:val="00072A1E"/>
    <w:rsid w:val="000750BE"/>
    <w:rsid w:val="00075993"/>
    <w:rsid w:val="00077633"/>
    <w:rsid w:val="00077EBE"/>
    <w:rsid w:val="00080575"/>
    <w:rsid w:val="00081588"/>
    <w:rsid w:val="0008160F"/>
    <w:rsid w:val="000853E9"/>
    <w:rsid w:val="000862A5"/>
    <w:rsid w:val="000863D5"/>
    <w:rsid w:val="000942D3"/>
    <w:rsid w:val="000950A8"/>
    <w:rsid w:val="000968DB"/>
    <w:rsid w:val="000A0850"/>
    <w:rsid w:val="000A2082"/>
    <w:rsid w:val="000A23B3"/>
    <w:rsid w:val="000A32DC"/>
    <w:rsid w:val="000A4041"/>
    <w:rsid w:val="000A553C"/>
    <w:rsid w:val="000A78CD"/>
    <w:rsid w:val="000A7EA2"/>
    <w:rsid w:val="000B068B"/>
    <w:rsid w:val="000B0D0C"/>
    <w:rsid w:val="000B135E"/>
    <w:rsid w:val="000B295B"/>
    <w:rsid w:val="000B2A43"/>
    <w:rsid w:val="000B5A73"/>
    <w:rsid w:val="000B717C"/>
    <w:rsid w:val="000B7448"/>
    <w:rsid w:val="000C0010"/>
    <w:rsid w:val="000C0287"/>
    <w:rsid w:val="000C231D"/>
    <w:rsid w:val="000C33E7"/>
    <w:rsid w:val="000C4BEA"/>
    <w:rsid w:val="000C5D34"/>
    <w:rsid w:val="000C6EBF"/>
    <w:rsid w:val="000D0741"/>
    <w:rsid w:val="000D0DF9"/>
    <w:rsid w:val="000D142C"/>
    <w:rsid w:val="000D14DB"/>
    <w:rsid w:val="000D29C2"/>
    <w:rsid w:val="000D2BFA"/>
    <w:rsid w:val="000D4BD8"/>
    <w:rsid w:val="000D4C98"/>
    <w:rsid w:val="000D52FD"/>
    <w:rsid w:val="000D713C"/>
    <w:rsid w:val="000E2110"/>
    <w:rsid w:val="000E2585"/>
    <w:rsid w:val="000E35AE"/>
    <w:rsid w:val="000E365D"/>
    <w:rsid w:val="000E3AD3"/>
    <w:rsid w:val="000E4D3B"/>
    <w:rsid w:val="000E6396"/>
    <w:rsid w:val="000F06F4"/>
    <w:rsid w:val="000F2A82"/>
    <w:rsid w:val="000F33EE"/>
    <w:rsid w:val="000F3DF4"/>
    <w:rsid w:val="000F6C15"/>
    <w:rsid w:val="00100E1F"/>
    <w:rsid w:val="00102700"/>
    <w:rsid w:val="00102DF4"/>
    <w:rsid w:val="00103AF4"/>
    <w:rsid w:val="001055B8"/>
    <w:rsid w:val="00107FC7"/>
    <w:rsid w:val="0011004E"/>
    <w:rsid w:val="001110E3"/>
    <w:rsid w:val="00116BF2"/>
    <w:rsid w:val="0012258E"/>
    <w:rsid w:val="00122887"/>
    <w:rsid w:val="00131608"/>
    <w:rsid w:val="00132448"/>
    <w:rsid w:val="0013563A"/>
    <w:rsid w:val="00137EAB"/>
    <w:rsid w:val="00140FF3"/>
    <w:rsid w:val="00141FA2"/>
    <w:rsid w:val="00142455"/>
    <w:rsid w:val="0014391E"/>
    <w:rsid w:val="001439AE"/>
    <w:rsid w:val="001471E2"/>
    <w:rsid w:val="00147FEF"/>
    <w:rsid w:val="00150ED7"/>
    <w:rsid w:val="00150FEE"/>
    <w:rsid w:val="001518C1"/>
    <w:rsid w:val="00152065"/>
    <w:rsid w:val="0015329F"/>
    <w:rsid w:val="0015381A"/>
    <w:rsid w:val="00155020"/>
    <w:rsid w:val="0015553C"/>
    <w:rsid w:val="00156FCC"/>
    <w:rsid w:val="00157BE9"/>
    <w:rsid w:val="00161644"/>
    <w:rsid w:val="00162E1B"/>
    <w:rsid w:val="001639D0"/>
    <w:rsid w:val="00166126"/>
    <w:rsid w:val="00175CEF"/>
    <w:rsid w:val="00176002"/>
    <w:rsid w:val="00176BB9"/>
    <w:rsid w:val="00176EC3"/>
    <w:rsid w:val="001775D9"/>
    <w:rsid w:val="00186BD7"/>
    <w:rsid w:val="00190561"/>
    <w:rsid w:val="001917A5"/>
    <w:rsid w:val="0019325B"/>
    <w:rsid w:val="00196D72"/>
    <w:rsid w:val="00196E15"/>
    <w:rsid w:val="001A556C"/>
    <w:rsid w:val="001B02DE"/>
    <w:rsid w:val="001B141E"/>
    <w:rsid w:val="001B2908"/>
    <w:rsid w:val="001B55C7"/>
    <w:rsid w:val="001B730C"/>
    <w:rsid w:val="001C1155"/>
    <w:rsid w:val="001C1454"/>
    <w:rsid w:val="001C331B"/>
    <w:rsid w:val="001C4D35"/>
    <w:rsid w:val="001C521E"/>
    <w:rsid w:val="001C5F69"/>
    <w:rsid w:val="001C6B77"/>
    <w:rsid w:val="001C6D7D"/>
    <w:rsid w:val="001C6E37"/>
    <w:rsid w:val="001C7B0A"/>
    <w:rsid w:val="001D02CF"/>
    <w:rsid w:val="001D2085"/>
    <w:rsid w:val="001D21E6"/>
    <w:rsid w:val="001D3814"/>
    <w:rsid w:val="001D3951"/>
    <w:rsid w:val="001D6863"/>
    <w:rsid w:val="001D6E35"/>
    <w:rsid w:val="001E256D"/>
    <w:rsid w:val="001E26C0"/>
    <w:rsid w:val="001E2E72"/>
    <w:rsid w:val="001E2F61"/>
    <w:rsid w:val="001E5FB9"/>
    <w:rsid w:val="001F0576"/>
    <w:rsid w:val="001F1204"/>
    <w:rsid w:val="001F1EF7"/>
    <w:rsid w:val="001F3A04"/>
    <w:rsid w:val="001F41F2"/>
    <w:rsid w:val="001F47AA"/>
    <w:rsid w:val="001F5C1D"/>
    <w:rsid w:val="001F62A0"/>
    <w:rsid w:val="00202767"/>
    <w:rsid w:val="002033CB"/>
    <w:rsid w:val="002043D3"/>
    <w:rsid w:val="00206EC9"/>
    <w:rsid w:val="00207E94"/>
    <w:rsid w:val="00210459"/>
    <w:rsid w:val="00212D43"/>
    <w:rsid w:val="00213008"/>
    <w:rsid w:val="002159E0"/>
    <w:rsid w:val="00216CD2"/>
    <w:rsid w:val="002241EF"/>
    <w:rsid w:val="002242E2"/>
    <w:rsid w:val="0022575D"/>
    <w:rsid w:val="00227272"/>
    <w:rsid w:val="00230E82"/>
    <w:rsid w:val="00234262"/>
    <w:rsid w:val="00240351"/>
    <w:rsid w:val="00242000"/>
    <w:rsid w:val="0024487F"/>
    <w:rsid w:val="00245AFB"/>
    <w:rsid w:val="00246123"/>
    <w:rsid w:val="0024646E"/>
    <w:rsid w:val="00250FB4"/>
    <w:rsid w:val="0025238A"/>
    <w:rsid w:val="00254493"/>
    <w:rsid w:val="00260D3F"/>
    <w:rsid w:val="00260FD2"/>
    <w:rsid w:val="0026204A"/>
    <w:rsid w:val="002638EC"/>
    <w:rsid w:val="0026417F"/>
    <w:rsid w:val="00266D3E"/>
    <w:rsid w:val="00267106"/>
    <w:rsid w:val="00271475"/>
    <w:rsid w:val="002725BF"/>
    <w:rsid w:val="0027334E"/>
    <w:rsid w:val="00273D46"/>
    <w:rsid w:val="00277590"/>
    <w:rsid w:val="00283DAC"/>
    <w:rsid w:val="00284ED7"/>
    <w:rsid w:val="00286F65"/>
    <w:rsid w:val="00291CFE"/>
    <w:rsid w:val="00292245"/>
    <w:rsid w:val="002933BA"/>
    <w:rsid w:val="002963F4"/>
    <w:rsid w:val="002A0250"/>
    <w:rsid w:val="002A0918"/>
    <w:rsid w:val="002A35CB"/>
    <w:rsid w:val="002A3EA5"/>
    <w:rsid w:val="002A7817"/>
    <w:rsid w:val="002A7AB5"/>
    <w:rsid w:val="002B04F2"/>
    <w:rsid w:val="002B2A7F"/>
    <w:rsid w:val="002B3E9D"/>
    <w:rsid w:val="002B54D9"/>
    <w:rsid w:val="002B6AC6"/>
    <w:rsid w:val="002C00C4"/>
    <w:rsid w:val="002C1461"/>
    <w:rsid w:val="002C3998"/>
    <w:rsid w:val="002C3CC4"/>
    <w:rsid w:val="002C48D3"/>
    <w:rsid w:val="002C561D"/>
    <w:rsid w:val="002D0C51"/>
    <w:rsid w:val="002D0F72"/>
    <w:rsid w:val="002D5917"/>
    <w:rsid w:val="002D63F1"/>
    <w:rsid w:val="002D7493"/>
    <w:rsid w:val="002E112A"/>
    <w:rsid w:val="002E12D0"/>
    <w:rsid w:val="002E306B"/>
    <w:rsid w:val="002E39F6"/>
    <w:rsid w:val="002E41F9"/>
    <w:rsid w:val="002E43C8"/>
    <w:rsid w:val="002E5DD3"/>
    <w:rsid w:val="002E5FCD"/>
    <w:rsid w:val="002E7559"/>
    <w:rsid w:val="002F2133"/>
    <w:rsid w:val="002F5027"/>
    <w:rsid w:val="002F5797"/>
    <w:rsid w:val="002F5805"/>
    <w:rsid w:val="002F6CA1"/>
    <w:rsid w:val="00300C5B"/>
    <w:rsid w:val="00303FE3"/>
    <w:rsid w:val="00304BBA"/>
    <w:rsid w:val="0030504B"/>
    <w:rsid w:val="00305C05"/>
    <w:rsid w:val="0030736D"/>
    <w:rsid w:val="00307CB9"/>
    <w:rsid w:val="003103E7"/>
    <w:rsid w:val="0031077E"/>
    <w:rsid w:val="0031247B"/>
    <w:rsid w:val="0031536E"/>
    <w:rsid w:val="00320B7C"/>
    <w:rsid w:val="00322E99"/>
    <w:rsid w:val="00323477"/>
    <w:rsid w:val="00323782"/>
    <w:rsid w:val="003266E2"/>
    <w:rsid w:val="003275E4"/>
    <w:rsid w:val="003318B3"/>
    <w:rsid w:val="00334629"/>
    <w:rsid w:val="00334C13"/>
    <w:rsid w:val="00335E8B"/>
    <w:rsid w:val="00342D90"/>
    <w:rsid w:val="003435F0"/>
    <w:rsid w:val="00345CD6"/>
    <w:rsid w:val="00346028"/>
    <w:rsid w:val="0035390D"/>
    <w:rsid w:val="00353C06"/>
    <w:rsid w:val="0036333D"/>
    <w:rsid w:val="00363997"/>
    <w:rsid w:val="00363AF1"/>
    <w:rsid w:val="0036570C"/>
    <w:rsid w:val="00366033"/>
    <w:rsid w:val="003674CD"/>
    <w:rsid w:val="00370037"/>
    <w:rsid w:val="0037176E"/>
    <w:rsid w:val="00372F8C"/>
    <w:rsid w:val="00374C4E"/>
    <w:rsid w:val="00374FC8"/>
    <w:rsid w:val="0037502C"/>
    <w:rsid w:val="00375CDD"/>
    <w:rsid w:val="00376E02"/>
    <w:rsid w:val="0037721E"/>
    <w:rsid w:val="00381FC2"/>
    <w:rsid w:val="003820A5"/>
    <w:rsid w:val="00386392"/>
    <w:rsid w:val="00386620"/>
    <w:rsid w:val="00390C46"/>
    <w:rsid w:val="0039101D"/>
    <w:rsid w:val="00391498"/>
    <w:rsid w:val="00393F00"/>
    <w:rsid w:val="003943E1"/>
    <w:rsid w:val="00394B0B"/>
    <w:rsid w:val="00394D63"/>
    <w:rsid w:val="003A1E03"/>
    <w:rsid w:val="003A2763"/>
    <w:rsid w:val="003A304B"/>
    <w:rsid w:val="003A3B28"/>
    <w:rsid w:val="003A4469"/>
    <w:rsid w:val="003A5A1A"/>
    <w:rsid w:val="003A79C1"/>
    <w:rsid w:val="003B3E9A"/>
    <w:rsid w:val="003B53E0"/>
    <w:rsid w:val="003B5D4C"/>
    <w:rsid w:val="003B5ECC"/>
    <w:rsid w:val="003B7B30"/>
    <w:rsid w:val="003C0E19"/>
    <w:rsid w:val="003C3FE8"/>
    <w:rsid w:val="003C624E"/>
    <w:rsid w:val="003C6E72"/>
    <w:rsid w:val="003C73E3"/>
    <w:rsid w:val="003C7F90"/>
    <w:rsid w:val="003D0DCF"/>
    <w:rsid w:val="003D2EB5"/>
    <w:rsid w:val="003D77C9"/>
    <w:rsid w:val="003E1589"/>
    <w:rsid w:val="003E2A9D"/>
    <w:rsid w:val="003E7F72"/>
    <w:rsid w:val="003F018C"/>
    <w:rsid w:val="003F0257"/>
    <w:rsid w:val="003F1CB1"/>
    <w:rsid w:val="003F3561"/>
    <w:rsid w:val="003F3ED6"/>
    <w:rsid w:val="003F3FE1"/>
    <w:rsid w:val="003F40F3"/>
    <w:rsid w:val="003F4965"/>
    <w:rsid w:val="003F4DD2"/>
    <w:rsid w:val="003F5252"/>
    <w:rsid w:val="003F5390"/>
    <w:rsid w:val="003F5785"/>
    <w:rsid w:val="003F5B6D"/>
    <w:rsid w:val="0040479B"/>
    <w:rsid w:val="004066CB"/>
    <w:rsid w:val="00417059"/>
    <w:rsid w:val="004178CD"/>
    <w:rsid w:val="00421A98"/>
    <w:rsid w:val="004223B1"/>
    <w:rsid w:val="00423C26"/>
    <w:rsid w:val="004251C8"/>
    <w:rsid w:val="00427203"/>
    <w:rsid w:val="00432EA4"/>
    <w:rsid w:val="004353FA"/>
    <w:rsid w:val="00437134"/>
    <w:rsid w:val="004407F3"/>
    <w:rsid w:val="00440C1A"/>
    <w:rsid w:val="0044130F"/>
    <w:rsid w:val="004546C9"/>
    <w:rsid w:val="004547DF"/>
    <w:rsid w:val="00455161"/>
    <w:rsid w:val="00460AD8"/>
    <w:rsid w:val="004612BD"/>
    <w:rsid w:val="0046194D"/>
    <w:rsid w:val="0046317F"/>
    <w:rsid w:val="00464E32"/>
    <w:rsid w:val="00465EA3"/>
    <w:rsid w:val="00470814"/>
    <w:rsid w:val="00470FC9"/>
    <w:rsid w:val="00472EC3"/>
    <w:rsid w:val="00472FC3"/>
    <w:rsid w:val="0047366D"/>
    <w:rsid w:val="004745B3"/>
    <w:rsid w:val="00474C80"/>
    <w:rsid w:val="004837F9"/>
    <w:rsid w:val="00483AF5"/>
    <w:rsid w:val="0048435D"/>
    <w:rsid w:val="004851A3"/>
    <w:rsid w:val="004852EB"/>
    <w:rsid w:val="0048723D"/>
    <w:rsid w:val="00487AE3"/>
    <w:rsid w:val="004902E6"/>
    <w:rsid w:val="00491EB2"/>
    <w:rsid w:val="004923BC"/>
    <w:rsid w:val="0049263C"/>
    <w:rsid w:val="0049290A"/>
    <w:rsid w:val="00493159"/>
    <w:rsid w:val="00494869"/>
    <w:rsid w:val="0049649D"/>
    <w:rsid w:val="004A199B"/>
    <w:rsid w:val="004A1AEA"/>
    <w:rsid w:val="004A22B6"/>
    <w:rsid w:val="004A626B"/>
    <w:rsid w:val="004B0006"/>
    <w:rsid w:val="004B0DB7"/>
    <w:rsid w:val="004B2645"/>
    <w:rsid w:val="004B2867"/>
    <w:rsid w:val="004B2DFE"/>
    <w:rsid w:val="004B403F"/>
    <w:rsid w:val="004B6471"/>
    <w:rsid w:val="004B6E34"/>
    <w:rsid w:val="004C0338"/>
    <w:rsid w:val="004C117B"/>
    <w:rsid w:val="004C17B0"/>
    <w:rsid w:val="004C5C4F"/>
    <w:rsid w:val="004D260E"/>
    <w:rsid w:val="004D2FAF"/>
    <w:rsid w:val="004D4047"/>
    <w:rsid w:val="004D5274"/>
    <w:rsid w:val="004D5FA3"/>
    <w:rsid w:val="004D6E5B"/>
    <w:rsid w:val="004E07B9"/>
    <w:rsid w:val="004E091F"/>
    <w:rsid w:val="004E66E3"/>
    <w:rsid w:val="004F1A4D"/>
    <w:rsid w:val="004F3315"/>
    <w:rsid w:val="004F49BC"/>
    <w:rsid w:val="004F4EAC"/>
    <w:rsid w:val="004F50BB"/>
    <w:rsid w:val="004F61A2"/>
    <w:rsid w:val="004F6D3A"/>
    <w:rsid w:val="00503D8C"/>
    <w:rsid w:val="0050525F"/>
    <w:rsid w:val="00505BB6"/>
    <w:rsid w:val="0050625A"/>
    <w:rsid w:val="005139D2"/>
    <w:rsid w:val="00515DBB"/>
    <w:rsid w:val="005165BF"/>
    <w:rsid w:val="00517C81"/>
    <w:rsid w:val="005203CA"/>
    <w:rsid w:val="00520760"/>
    <w:rsid w:val="005222A0"/>
    <w:rsid w:val="005239FD"/>
    <w:rsid w:val="00541B86"/>
    <w:rsid w:val="00541F51"/>
    <w:rsid w:val="0054500E"/>
    <w:rsid w:val="00545FB1"/>
    <w:rsid w:val="00547C2C"/>
    <w:rsid w:val="00553BAA"/>
    <w:rsid w:val="005541B5"/>
    <w:rsid w:val="00555682"/>
    <w:rsid w:val="00556F4B"/>
    <w:rsid w:val="005574B9"/>
    <w:rsid w:val="00557A40"/>
    <w:rsid w:val="0056326A"/>
    <w:rsid w:val="005637C0"/>
    <w:rsid w:val="00564CDB"/>
    <w:rsid w:val="00565E01"/>
    <w:rsid w:val="00572E73"/>
    <w:rsid w:val="0057336E"/>
    <w:rsid w:val="00573616"/>
    <w:rsid w:val="00574696"/>
    <w:rsid w:val="00576483"/>
    <w:rsid w:val="00576956"/>
    <w:rsid w:val="005811AC"/>
    <w:rsid w:val="005829EF"/>
    <w:rsid w:val="005855FE"/>
    <w:rsid w:val="00587BE4"/>
    <w:rsid w:val="00590007"/>
    <w:rsid w:val="005908A7"/>
    <w:rsid w:val="00591C64"/>
    <w:rsid w:val="00592E32"/>
    <w:rsid w:val="00594D1D"/>
    <w:rsid w:val="005951CB"/>
    <w:rsid w:val="00595CC8"/>
    <w:rsid w:val="00597D4F"/>
    <w:rsid w:val="00597F9D"/>
    <w:rsid w:val="005A1C37"/>
    <w:rsid w:val="005A2A19"/>
    <w:rsid w:val="005A2E39"/>
    <w:rsid w:val="005A61C7"/>
    <w:rsid w:val="005A7316"/>
    <w:rsid w:val="005A7FD8"/>
    <w:rsid w:val="005B0117"/>
    <w:rsid w:val="005B3F72"/>
    <w:rsid w:val="005B652F"/>
    <w:rsid w:val="005B6CF8"/>
    <w:rsid w:val="005B715D"/>
    <w:rsid w:val="005C23AA"/>
    <w:rsid w:val="005C3B2E"/>
    <w:rsid w:val="005C5362"/>
    <w:rsid w:val="005D0A97"/>
    <w:rsid w:val="005D1433"/>
    <w:rsid w:val="005D298A"/>
    <w:rsid w:val="005D4C05"/>
    <w:rsid w:val="005D53A5"/>
    <w:rsid w:val="005D5893"/>
    <w:rsid w:val="005D7433"/>
    <w:rsid w:val="005E5223"/>
    <w:rsid w:val="005E5C94"/>
    <w:rsid w:val="005E6A4B"/>
    <w:rsid w:val="005E6D98"/>
    <w:rsid w:val="005E7FA5"/>
    <w:rsid w:val="005F0B9F"/>
    <w:rsid w:val="005F1F8C"/>
    <w:rsid w:val="005F221F"/>
    <w:rsid w:val="005F5C0F"/>
    <w:rsid w:val="00600A7F"/>
    <w:rsid w:val="00602A54"/>
    <w:rsid w:val="00604812"/>
    <w:rsid w:val="00605CE9"/>
    <w:rsid w:val="00606C0D"/>
    <w:rsid w:val="00607A96"/>
    <w:rsid w:val="00611CE3"/>
    <w:rsid w:val="00613D01"/>
    <w:rsid w:val="006161C1"/>
    <w:rsid w:val="00616AC0"/>
    <w:rsid w:val="00616B92"/>
    <w:rsid w:val="006216E1"/>
    <w:rsid w:val="006218EE"/>
    <w:rsid w:val="00621CE2"/>
    <w:rsid w:val="006237C1"/>
    <w:rsid w:val="006321E8"/>
    <w:rsid w:val="006335A8"/>
    <w:rsid w:val="00633842"/>
    <w:rsid w:val="00633E24"/>
    <w:rsid w:val="00635008"/>
    <w:rsid w:val="00636764"/>
    <w:rsid w:val="006372C4"/>
    <w:rsid w:val="006412F8"/>
    <w:rsid w:val="00642B52"/>
    <w:rsid w:val="00643713"/>
    <w:rsid w:val="0065032B"/>
    <w:rsid w:val="00650743"/>
    <w:rsid w:val="006526DF"/>
    <w:rsid w:val="006546DC"/>
    <w:rsid w:val="00655B29"/>
    <w:rsid w:val="00655CF3"/>
    <w:rsid w:val="0066059F"/>
    <w:rsid w:val="00661EAA"/>
    <w:rsid w:val="00663744"/>
    <w:rsid w:val="0066696B"/>
    <w:rsid w:val="0066763B"/>
    <w:rsid w:val="0067237C"/>
    <w:rsid w:val="0067422B"/>
    <w:rsid w:val="00682AD0"/>
    <w:rsid w:val="006830D1"/>
    <w:rsid w:val="00684564"/>
    <w:rsid w:val="0068709C"/>
    <w:rsid w:val="006870F5"/>
    <w:rsid w:val="00687624"/>
    <w:rsid w:val="0069015E"/>
    <w:rsid w:val="0069145E"/>
    <w:rsid w:val="006948ED"/>
    <w:rsid w:val="006954CD"/>
    <w:rsid w:val="006A1D4C"/>
    <w:rsid w:val="006A1D97"/>
    <w:rsid w:val="006A2314"/>
    <w:rsid w:val="006A291B"/>
    <w:rsid w:val="006A3FD6"/>
    <w:rsid w:val="006A59D9"/>
    <w:rsid w:val="006A5BC9"/>
    <w:rsid w:val="006B18E2"/>
    <w:rsid w:val="006B29B9"/>
    <w:rsid w:val="006B3CD5"/>
    <w:rsid w:val="006B427E"/>
    <w:rsid w:val="006B4D02"/>
    <w:rsid w:val="006B57E2"/>
    <w:rsid w:val="006C49C6"/>
    <w:rsid w:val="006C5785"/>
    <w:rsid w:val="006D0A71"/>
    <w:rsid w:val="006D2AB5"/>
    <w:rsid w:val="006D2DE1"/>
    <w:rsid w:val="006D3F42"/>
    <w:rsid w:val="006D4988"/>
    <w:rsid w:val="006D68D9"/>
    <w:rsid w:val="006E1132"/>
    <w:rsid w:val="006E2C69"/>
    <w:rsid w:val="006F11E1"/>
    <w:rsid w:val="006F3E1B"/>
    <w:rsid w:val="006F54A0"/>
    <w:rsid w:val="0070066A"/>
    <w:rsid w:val="0070227D"/>
    <w:rsid w:val="00702413"/>
    <w:rsid w:val="00705EEB"/>
    <w:rsid w:val="00707546"/>
    <w:rsid w:val="00710856"/>
    <w:rsid w:val="00712C2B"/>
    <w:rsid w:val="00712C38"/>
    <w:rsid w:val="0071318B"/>
    <w:rsid w:val="00714516"/>
    <w:rsid w:val="00715E2C"/>
    <w:rsid w:val="007179FF"/>
    <w:rsid w:val="007201B7"/>
    <w:rsid w:val="0072724C"/>
    <w:rsid w:val="007275CF"/>
    <w:rsid w:val="0073045E"/>
    <w:rsid w:val="00730523"/>
    <w:rsid w:val="007349C5"/>
    <w:rsid w:val="00736691"/>
    <w:rsid w:val="00740BAC"/>
    <w:rsid w:val="00745035"/>
    <w:rsid w:val="00750DBE"/>
    <w:rsid w:val="00750F17"/>
    <w:rsid w:val="007520D1"/>
    <w:rsid w:val="0075269C"/>
    <w:rsid w:val="00753561"/>
    <w:rsid w:val="00754F5D"/>
    <w:rsid w:val="00755098"/>
    <w:rsid w:val="0075521E"/>
    <w:rsid w:val="007579B1"/>
    <w:rsid w:val="007641C3"/>
    <w:rsid w:val="00766193"/>
    <w:rsid w:val="007676DA"/>
    <w:rsid w:val="00770B38"/>
    <w:rsid w:val="007715BD"/>
    <w:rsid w:val="00773817"/>
    <w:rsid w:val="00776CFC"/>
    <w:rsid w:val="0078560B"/>
    <w:rsid w:val="00785A4F"/>
    <w:rsid w:val="007877FF"/>
    <w:rsid w:val="007907D3"/>
    <w:rsid w:val="007909DC"/>
    <w:rsid w:val="007911CA"/>
    <w:rsid w:val="00791944"/>
    <w:rsid w:val="00792047"/>
    <w:rsid w:val="007935F7"/>
    <w:rsid w:val="007A09F9"/>
    <w:rsid w:val="007A1402"/>
    <w:rsid w:val="007A304F"/>
    <w:rsid w:val="007A3931"/>
    <w:rsid w:val="007A4B84"/>
    <w:rsid w:val="007B1E51"/>
    <w:rsid w:val="007B2754"/>
    <w:rsid w:val="007B4137"/>
    <w:rsid w:val="007B57EC"/>
    <w:rsid w:val="007B77AA"/>
    <w:rsid w:val="007C0ADD"/>
    <w:rsid w:val="007C1E12"/>
    <w:rsid w:val="007C1F1B"/>
    <w:rsid w:val="007C2B4B"/>
    <w:rsid w:val="007C2F10"/>
    <w:rsid w:val="007C4E43"/>
    <w:rsid w:val="007C5D84"/>
    <w:rsid w:val="007C665D"/>
    <w:rsid w:val="007C72C3"/>
    <w:rsid w:val="007C758C"/>
    <w:rsid w:val="007C7E7E"/>
    <w:rsid w:val="007D1045"/>
    <w:rsid w:val="007D116B"/>
    <w:rsid w:val="007D276F"/>
    <w:rsid w:val="007E116F"/>
    <w:rsid w:val="007E19D2"/>
    <w:rsid w:val="007E1F9E"/>
    <w:rsid w:val="007F40B5"/>
    <w:rsid w:val="007F45CB"/>
    <w:rsid w:val="007F6B86"/>
    <w:rsid w:val="008058A7"/>
    <w:rsid w:val="00806110"/>
    <w:rsid w:val="0081017B"/>
    <w:rsid w:val="00810954"/>
    <w:rsid w:val="00812022"/>
    <w:rsid w:val="008123CF"/>
    <w:rsid w:val="00813BBA"/>
    <w:rsid w:val="008142C4"/>
    <w:rsid w:val="008151C5"/>
    <w:rsid w:val="008152CC"/>
    <w:rsid w:val="008153C2"/>
    <w:rsid w:val="008164C1"/>
    <w:rsid w:val="00821D21"/>
    <w:rsid w:val="00823B50"/>
    <w:rsid w:val="008243F2"/>
    <w:rsid w:val="00830033"/>
    <w:rsid w:val="0083093D"/>
    <w:rsid w:val="00830D77"/>
    <w:rsid w:val="00830DE3"/>
    <w:rsid w:val="00830DF0"/>
    <w:rsid w:val="00831BF9"/>
    <w:rsid w:val="00833F0E"/>
    <w:rsid w:val="00835C86"/>
    <w:rsid w:val="008372A3"/>
    <w:rsid w:val="00837E3A"/>
    <w:rsid w:val="00840F34"/>
    <w:rsid w:val="00841892"/>
    <w:rsid w:val="00843835"/>
    <w:rsid w:val="00844784"/>
    <w:rsid w:val="00844C1F"/>
    <w:rsid w:val="00846EA7"/>
    <w:rsid w:val="00857590"/>
    <w:rsid w:val="00857C52"/>
    <w:rsid w:val="00860E3C"/>
    <w:rsid w:val="00860E64"/>
    <w:rsid w:val="00861216"/>
    <w:rsid w:val="00861C27"/>
    <w:rsid w:val="008632F8"/>
    <w:rsid w:val="008649DD"/>
    <w:rsid w:val="00865CFD"/>
    <w:rsid w:val="0087047B"/>
    <w:rsid w:val="00870834"/>
    <w:rsid w:val="0087188A"/>
    <w:rsid w:val="00874D00"/>
    <w:rsid w:val="00875979"/>
    <w:rsid w:val="00875FA8"/>
    <w:rsid w:val="00877102"/>
    <w:rsid w:val="00880FF2"/>
    <w:rsid w:val="00886D70"/>
    <w:rsid w:val="008871F7"/>
    <w:rsid w:val="00893FF5"/>
    <w:rsid w:val="00894D3E"/>
    <w:rsid w:val="0089558B"/>
    <w:rsid w:val="0089567F"/>
    <w:rsid w:val="008A1C1E"/>
    <w:rsid w:val="008A281E"/>
    <w:rsid w:val="008A3FC0"/>
    <w:rsid w:val="008A4DD3"/>
    <w:rsid w:val="008B4288"/>
    <w:rsid w:val="008B62B0"/>
    <w:rsid w:val="008C03FF"/>
    <w:rsid w:val="008C2DE9"/>
    <w:rsid w:val="008C2F9C"/>
    <w:rsid w:val="008C393C"/>
    <w:rsid w:val="008C5BA9"/>
    <w:rsid w:val="008C5CAD"/>
    <w:rsid w:val="008C6608"/>
    <w:rsid w:val="008C7AC6"/>
    <w:rsid w:val="008D1524"/>
    <w:rsid w:val="008D2254"/>
    <w:rsid w:val="008D41FC"/>
    <w:rsid w:val="008D634B"/>
    <w:rsid w:val="008E0645"/>
    <w:rsid w:val="008E07D1"/>
    <w:rsid w:val="008E1305"/>
    <w:rsid w:val="008F0053"/>
    <w:rsid w:val="008F0D75"/>
    <w:rsid w:val="008F24AD"/>
    <w:rsid w:val="008F56A8"/>
    <w:rsid w:val="00900A09"/>
    <w:rsid w:val="00901990"/>
    <w:rsid w:val="00902ADA"/>
    <w:rsid w:val="00904931"/>
    <w:rsid w:val="00907D73"/>
    <w:rsid w:val="0091082D"/>
    <w:rsid w:val="00910E50"/>
    <w:rsid w:val="00915972"/>
    <w:rsid w:val="00915DD3"/>
    <w:rsid w:val="00916567"/>
    <w:rsid w:val="0092000E"/>
    <w:rsid w:val="00920943"/>
    <w:rsid w:val="00923762"/>
    <w:rsid w:val="00923E81"/>
    <w:rsid w:val="009266D8"/>
    <w:rsid w:val="00930783"/>
    <w:rsid w:val="00933DA9"/>
    <w:rsid w:val="00935D5D"/>
    <w:rsid w:val="00936BEC"/>
    <w:rsid w:val="00943771"/>
    <w:rsid w:val="00943CEF"/>
    <w:rsid w:val="00945706"/>
    <w:rsid w:val="0094683B"/>
    <w:rsid w:val="00947A75"/>
    <w:rsid w:val="00950414"/>
    <w:rsid w:val="00952919"/>
    <w:rsid w:val="0095325A"/>
    <w:rsid w:val="0095482C"/>
    <w:rsid w:val="009564A0"/>
    <w:rsid w:val="0096101C"/>
    <w:rsid w:val="0096405E"/>
    <w:rsid w:val="00964C6A"/>
    <w:rsid w:val="0096514D"/>
    <w:rsid w:val="0097085B"/>
    <w:rsid w:val="0097327E"/>
    <w:rsid w:val="00973307"/>
    <w:rsid w:val="0098144C"/>
    <w:rsid w:val="009825D4"/>
    <w:rsid w:val="00982666"/>
    <w:rsid w:val="0098302C"/>
    <w:rsid w:val="00985488"/>
    <w:rsid w:val="00985A3E"/>
    <w:rsid w:val="0099158C"/>
    <w:rsid w:val="00992E83"/>
    <w:rsid w:val="00994333"/>
    <w:rsid w:val="00997D87"/>
    <w:rsid w:val="009A052F"/>
    <w:rsid w:val="009A06A8"/>
    <w:rsid w:val="009A1937"/>
    <w:rsid w:val="009A37A7"/>
    <w:rsid w:val="009A5DB7"/>
    <w:rsid w:val="009A685B"/>
    <w:rsid w:val="009A6D42"/>
    <w:rsid w:val="009A733D"/>
    <w:rsid w:val="009B0445"/>
    <w:rsid w:val="009B05B8"/>
    <w:rsid w:val="009B3741"/>
    <w:rsid w:val="009B3E46"/>
    <w:rsid w:val="009B42FC"/>
    <w:rsid w:val="009B4FD3"/>
    <w:rsid w:val="009B5038"/>
    <w:rsid w:val="009B51D3"/>
    <w:rsid w:val="009B6125"/>
    <w:rsid w:val="009B70EA"/>
    <w:rsid w:val="009B77F5"/>
    <w:rsid w:val="009C1AAC"/>
    <w:rsid w:val="009C4CC5"/>
    <w:rsid w:val="009C5018"/>
    <w:rsid w:val="009D2360"/>
    <w:rsid w:val="009D301D"/>
    <w:rsid w:val="009D45A7"/>
    <w:rsid w:val="009D552C"/>
    <w:rsid w:val="009D61EA"/>
    <w:rsid w:val="009D6856"/>
    <w:rsid w:val="009D7D2F"/>
    <w:rsid w:val="009E069D"/>
    <w:rsid w:val="009E10B7"/>
    <w:rsid w:val="009E1955"/>
    <w:rsid w:val="009E5B22"/>
    <w:rsid w:val="009E78E8"/>
    <w:rsid w:val="009F0E4D"/>
    <w:rsid w:val="009F161F"/>
    <w:rsid w:val="009F5DE6"/>
    <w:rsid w:val="009F62E1"/>
    <w:rsid w:val="009F74FB"/>
    <w:rsid w:val="00A02631"/>
    <w:rsid w:val="00A0305C"/>
    <w:rsid w:val="00A06098"/>
    <w:rsid w:val="00A07542"/>
    <w:rsid w:val="00A1057A"/>
    <w:rsid w:val="00A120B0"/>
    <w:rsid w:val="00A14C33"/>
    <w:rsid w:val="00A17738"/>
    <w:rsid w:val="00A207F1"/>
    <w:rsid w:val="00A21D71"/>
    <w:rsid w:val="00A23297"/>
    <w:rsid w:val="00A25465"/>
    <w:rsid w:val="00A30005"/>
    <w:rsid w:val="00A30E53"/>
    <w:rsid w:val="00A350D0"/>
    <w:rsid w:val="00A3581F"/>
    <w:rsid w:val="00A362A1"/>
    <w:rsid w:val="00A37507"/>
    <w:rsid w:val="00A40530"/>
    <w:rsid w:val="00A42128"/>
    <w:rsid w:val="00A43886"/>
    <w:rsid w:val="00A47398"/>
    <w:rsid w:val="00A50894"/>
    <w:rsid w:val="00A57029"/>
    <w:rsid w:val="00A570C8"/>
    <w:rsid w:val="00A616F5"/>
    <w:rsid w:val="00A62AB6"/>
    <w:rsid w:val="00A63D43"/>
    <w:rsid w:val="00A65DE5"/>
    <w:rsid w:val="00A66C1C"/>
    <w:rsid w:val="00A709F8"/>
    <w:rsid w:val="00A73BC3"/>
    <w:rsid w:val="00A73DA8"/>
    <w:rsid w:val="00A75225"/>
    <w:rsid w:val="00A77535"/>
    <w:rsid w:val="00A84177"/>
    <w:rsid w:val="00A8487A"/>
    <w:rsid w:val="00A84D78"/>
    <w:rsid w:val="00A860B1"/>
    <w:rsid w:val="00A87507"/>
    <w:rsid w:val="00A9031A"/>
    <w:rsid w:val="00A9382A"/>
    <w:rsid w:val="00A94E0A"/>
    <w:rsid w:val="00A964FE"/>
    <w:rsid w:val="00AA0272"/>
    <w:rsid w:val="00AA1DED"/>
    <w:rsid w:val="00AA2460"/>
    <w:rsid w:val="00AA49C5"/>
    <w:rsid w:val="00AA500C"/>
    <w:rsid w:val="00AA51BC"/>
    <w:rsid w:val="00AA68EC"/>
    <w:rsid w:val="00AA79BB"/>
    <w:rsid w:val="00AB29DA"/>
    <w:rsid w:val="00AB53EA"/>
    <w:rsid w:val="00AB6DF0"/>
    <w:rsid w:val="00AB6E46"/>
    <w:rsid w:val="00AC0AAB"/>
    <w:rsid w:val="00AC2432"/>
    <w:rsid w:val="00AC40B7"/>
    <w:rsid w:val="00AC4DDB"/>
    <w:rsid w:val="00AC534C"/>
    <w:rsid w:val="00AC6120"/>
    <w:rsid w:val="00AC6969"/>
    <w:rsid w:val="00AD1809"/>
    <w:rsid w:val="00AD1ED1"/>
    <w:rsid w:val="00AD2811"/>
    <w:rsid w:val="00AD60C9"/>
    <w:rsid w:val="00AD65B5"/>
    <w:rsid w:val="00AD7397"/>
    <w:rsid w:val="00AE219D"/>
    <w:rsid w:val="00AE27D3"/>
    <w:rsid w:val="00AE402F"/>
    <w:rsid w:val="00AE5B65"/>
    <w:rsid w:val="00AE6EEA"/>
    <w:rsid w:val="00AF5493"/>
    <w:rsid w:val="00AF5E04"/>
    <w:rsid w:val="00AF63F0"/>
    <w:rsid w:val="00AF65D8"/>
    <w:rsid w:val="00B01299"/>
    <w:rsid w:val="00B029E9"/>
    <w:rsid w:val="00B03C27"/>
    <w:rsid w:val="00B065CE"/>
    <w:rsid w:val="00B070E3"/>
    <w:rsid w:val="00B10E1E"/>
    <w:rsid w:val="00B10F4D"/>
    <w:rsid w:val="00B1125F"/>
    <w:rsid w:val="00B11624"/>
    <w:rsid w:val="00B12065"/>
    <w:rsid w:val="00B128FE"/>
    <w:rsid w:val="00B13080"/>
    <w:rsid w:val="00B13A30"/>
    <w:rsid w:val="00B14E39"/>
    <w:rsid w:val="00B157BE"/>
    <w:rsid w:val="00B15D12"/>
    <w:rsid w:val="00B201AB"/>
    <w:rsid w:val="00B22A32"/>
    <w:rsid w:val="00B231A2"/>
    <w:rsid w:val="00B238B8"/>
    <w:rsid w:val="00B322B2"/>
    <w:rsid w:val="00B336D3"/>
    <w:rsid w:val="00B33967"/>
    <w:rsid w:val="00B37550"/>
    <w:rsid w:val="00B421AF"/>
    <w:rsid w:val="00B42494"/>
    <w:rsid w:val="00B4307D"/>
    <w:rsid w:val="00B45A4F"/>
    <w:rsid w:val="00B4602C"/>
    <w:rsid w:val="00B461E4"/>
    <w:rsid w:val="00B46B7D"/>
    <w:rsid w:val="00B52AA9"/>
    <w:rsid w:val="00B55886"/>
    <w:rsid w:val="00B60566"/>
    <w:rsid w:val="00B619A4"/>
    <w:rsid w:val="00B620D0"/>
    <w:rsid w:val="00B62DCE"/>
    <w:rsid w:val="00B643EA"/>
    <w:rsid w:val="00B64572"/>
    <w:rsid w:val="00B648D2"/>
    <w:rsid w:val="00B64BC9"/>
    <w:rsid w:val="00B71AD9"/>
    <w:rsid w:val="00B74034"/>
    <w:rsid w:val="00B743C2"/>
    <w:rsid w:val="00B75344"/>
    <w:rsid w:val="00B75C00"/>
    <w:rsid w:val="00B77DCC"/>
    <w:rsid w:val="00B826F5"/>
    <w:rsid w:val="00B82E16"/>
    <w:rsid w:val="00B83CB9"/>
    <w:rsid w:val="00B87294"/>
    <w:rsid w:val="00B8733C"/>
    <w:rsid w:val="00B87930"/>
    <w:rsid w:val="00B95D58"/>
    <w:rsid w:val="00B961B8"/>
    <w:rsid w:val="00BA2D7B"/>
    <w:rsid w:val="00BA4197"/>
    <w:rsid w:val="00BA5A31"/>
    <w:rsid w:val="00BA5ED3"/>
    <w:rsid w:val="00BA6A12"/>
    <w:rsid w:val="00BA7357"/>
    <w:rsid w:val="00BA7CC9"/>
    <w:rsid w:val="00BB0670"/>
    <w:rsid w:val="00BB150F"/>
    <w:rsid w:val="00BB1960"/>
    <w:rsid w:val="00BC0EB3"/>
    <w:rsid w:val="00BC27E8"/>
    <w:rsid w:val="00BC464F"/>
    <w:rsid w:val="00BC7B55"/>
    <w:rsid w:val="00BD093D"/>
    <w:rsid w:val="00BD4F30"/>
    <w:rsid w:val="00BD7C32"/>
    <w:rsid w:val="00BE0659"/>
    <w:rsid w:val="00BE29D1"/>
    <w:rsid w:val="00BE4290"/>
    <w:rsid w:val="00BE59FB"/>
    <w:rsid w:val="00BF2184"/>
    <w:rsid w:val="00BF4293"/>
    <w:rsid w:val="00BF44EB"/>
    <w:rsid w:val="00BF61F4"/>
    <w:rsid w:val="00BF65C4"/>
    <w:rsid w:val="00BF70AB"/>
    <w:rsid w:val="00BF72C9"/>
    <w:rsid w:val="00BF7F5C"/>
    <w:rsid w:val="00BF7F75"/>
    <w:rsid w:val="00C02479"/>
    <w:rsid w:val="00C03EFD"/>
    <w:rsid w:val="00C0510F"/>
    <w:rsid w:val="00C05DF6"/>
    <w:rsid w:val="00C07870"/>
    <w:rsid w:val="00C079D6"/>
    <w:rsid w:val="00C109DE"/>
    <w:rsid w:val="00C10F53"/>
    <w:rsid w:val="00C12CF6"/>
    <w:rsid w:val="00C12E93"/>
    <w:rsid w:val="00C14F17"/>
    <w:rsid w:val="00C155D0"/>
    <w:rsid w:val="00C17635"/>
    <w:rsid w:val="00C178B4"/>
    <w:rsid w:val="00C203C9"/>
    <w:rsid w:val="00C204F6"/>
    <w:rsid w:val="00C2233D"/>
    <w:rsid w:val="00C22E52"/>
    <w:rsid w:val="00C22F9D"/>
    <w:rsid w:val="00C2369E"/>
    <w:rsid w:val="00C25826"/>
    <w:rsid w:val="00C25A21"/>
    <w:rsid w:val="00C3144A"/>
    <w:rsid w:val="00C3212D"/>
    <w:rsid w:val="00C3220A"/>
    <w:rsid w:val="00C32E2C"/>
    <w:rsid w:val="00C32F17"/>
    <w:rsid w:val="00C34A0E"/>
    <w:rsid w:val="00C358D8"/>
    <w:rsid w:val="00C41A76"/>
    <w:rsid w:val="00C475E0"/>
    <w:rsid w:val="00C52BAD"/>
    <w:rsid w:val="00C53CD5"/>
    <w:rsid w:val="00C5534F"/>
    <w:rsid w:val="00C6100E"/>
    <w:rsid w:val="00C615EE"/>
    <w:rsid w:val="00C61B9A"/>
    <w:rsid w:val="00C64250"/>
    <w:rsid w:val="00C64697"/>
    <w:rsid w:val="00C657F2"/>
    <w:rsid w:val="00C66FDC"/>
    <w:rsid w:val="00C67AAE"/>
    <w:rsid w:val="00C708DE"/>
    <w:rsid w:val="00C72625"/>
    <w:rsid w:val="00C73EDD"/>
    <w:rsid w:val="00C776B0"/>
    <w:rsid w:val="00C80DA1"/>
    <w:rsid w:val="00C8208C"/>
    <w:rsid w:val="00C862AA"/>
    <w:rsid w:val="00C905A6"/>
    <w:rsid w:val="00C930AE"/>
    <w:rsid w:val="00C9572D"/>
    <w:rsid w:val="00C95CA7"/>
    <w:rsid w:val="00C95CDC"/>
    <w:rsid w:val="00C95F53"/>
    <w:rsid w:val="00CA0BB8"/>
    <w:rsid w:val="00CA24C4"/>
    <w:rsid w:val="00CA3B04"/>
    <w:rsid w:val="00CA57DA"/>
    <w:rsid w:val="00CA66E0"/>
    <w:rsid w:val="00CA6BE9"/>
    <w:rsid w:val="00CA7718"/>
    <w:rsid w:val="00CA79D4"/>
    <w:rsid w:val="00CB06FE"/>
    <w:rsid w:val="00CB0E50"/>
    <w:rsid w:val="00CB4490"/>
    <w:rsid w:val="00CB6505"/>
    <w:rsid w:val="00CB70DF"/>
    <w:rsid w:val="00CC2F53"/>
    <w:rsid w:val="00CC41A3"/>
    <w:rsid w:val="00CC79E3"/>
    <w:rsid w:val="00CD12D7"/>
    <w:rsid w:val="00CD146D"/>
    <w:rsid w:val="00CD3FC2"/>
    <w:rsid w:val="00CD5E70"/>
    <w:rsid w:val="00CD6888"/>
    <w:rsid w:val="00CD7079"/>
    <w:rsid w:val="00CE145F"/>
    <w:rsid w:val="00CE677F"/>
    <w:rsid w:val="00CE6C47"/>
    <w:rsid w:val="00CF1C44"/>
    <w:rsid w:val="00CF37DF"/>
    <w:rsid w:val="00CF5E88"/>
    <w:rsid w:val="00CF6169"/>
    <w:rsid w:val="00CF6B91"/>
    <w:rsid w:val="00CF6F96"/>
    <w:rsid w:val="00D02A01"/>
    <w:rsid w:val="00D02F5A"/>
    <w:rsid w:val="00D06621"/>
    <w:rsid w:val="00D06BF0"/>
    <w:rsid w:val="00D07128"/>
    <w:rsid w:val="00D10096"/>
    <w:rsid w:val="00D12285"/>
    <w:rsid w:val="00D147E3"/>
    <w:rsid w:val="00D14ED6"/>
    <w:rsid w:val="00D172DD"/>
    <w:rsid w:val="00D20E89"/>
    <w:rsid w:val="00D2110D"/>
    <w:rsid w:val="00D221BC"/>
    <w:rsid w:val="00D253F6"/>
    <w:rsid w:val="00D26400"/>
    <w:rsid w:val="00D31659"/>
    <w:rsid w:val="00D31F7B"/>
    <w:rsid w:val="00D35160"/>
    <w:rsid w:val="00D35E82"/>
    <w:rsid w:val="00D36C3E"/>
    <w:rsid w:val="00D374BC"/>
    <w:rsid w:val="00D40C0C"/>
    <w:rsid w:val="00D42246"/>
    <w:rsid w:val="00D424DA"/>
    <w:rsid w:val="00D42C56"/>
    <w:rsid w:val="00D44715"/>
    <w:rsid w:val="00D4535B"/>
    <w:rsid w:val="00D51D04"/>
    <w:rsid w:val="00D525DF"/>
    <w:rsid w:val="00D5448A"/>
    <w:rsid w:val="00D55094"/>
    <w:rsid w:val="00D604EC"/>
    <w:rsid w:val="00D61AC1"/>
    <w:rsid w:val="00D658A9"/>
    <w:rsid w:val="00D67C1A"/>
    <w:rsid w:val="00D72706"/>
    <w:rsid w:val="00D73455"/>
    <w:rsid w:val="00D741FC"/>
    <w:rsid w:val="00D7556A"/>
    <w:rsid w:val="00D766D3"/>
    <w:rsid w:val="00D77BAC"/>
    <w:rsid w:val="00D77EB4"/>
    <w:rsid w:val="00D81339"/>
    <w:rsid w:val="00D82B57"/>
    <w:rsid w:val="00D82BB9"/>
    <w:rsid w:val="00D851EB"/>
    <w:rsid w:val="00D85DB5"/>
    <w:rsid w:val="00D85DC2"/>
    <w:rsid w:val="00D87245"/>
    <w:rsid w:val="00D90868"/>
    <w:rsid w:val="00D91A38"/>
    <w:rsid w:val="00D92314"/>
    <w:rsid w:val="00D92609"/>
    <w:rsid w:val="00D9297A"/>
    <w:rsid w:val="00D93253"/>
    <w:rsid w:val="00D95588"/>
    <w:rsid w:val="00DA2ECA"/>
    <w:rsid w:val="00DA7FEF"/>
    <w:rsid w:val="00DB196E"/>
    <w:rsid w:val="00DB4348"/>
    <w:rsid w:val="00DB7D45"/>
    <w:rsid w:val="00DC04A2"/>
    <w:rsid w:val="00DC095E"/>
    <w:rsid w:val="00DC30F7"/>
    <w:rsid w:val="00DC42E2"/>
    <w:rsid w:val="00DD0EAA"/>
    <w:rsid w:val="00DD3D49"/>
    <w:rsid w:val="00DD4E42"/>
    <w:rsid w:val="00DD5A26"/>
    <w:rsid w:val="00DE3095"/>
    <w:rsid w:val="00DE3950"/>
    <w:rsid w:val="00DE4842"/>
    <w:rsid w:val="00DE4A1E"/>
    <w:rsid w:val="00DE51FC"/>
    <w:rsid w:val="00DF0D59"/>
    <w:rsid w:val="00DF1563"/>
    <w:rsid w:val="00DF2EEF"/>
    <w:rsid w:val="00DF2F04"/>
    <w:rsid w:val="00DF5720"/>
    <w:rsid w:val="00DF5A91"/>
    <w:rsid w:val="00E02C35"/>
    <w:rsid w:val="00E03F15"/>
    <w:rsid w:val="00E044B4"/>
    <w:rsid w:val="00E052FF"/>
    <w:rsid w:val="00E06FCF"/>
    <w:rsid w:val="00E076BC"/>
    <w:rsid w:val="00E10D66"/>
    <w:rsid w:val="00E1101E"/>
    <w:rsid w:val="00E12BBF"/>
    <w:rsid w:val="00E1550D"/>
    <w:rsid w:val="00E16AF9"/>
    <w:rsid w:val="00E209FA"/>
    <w:rsid w:val="00E20DAD"/>
    <w:rsid w:val="00E211FC"/>
    <w:rsid w:val="00E223B0"/>
    <w:rsid w:val="00E22A9B"/>
    <w:rsid w:val="00E22C15"/>
    <w:rsid w:val="00E236F9"/>
    <w:rsid w:val="00E30191"/>
    <w:rsid w:val="00E30BB6"/>
    <w:rsid w:val="00E3205D"/>
    <w:rsid w:val="00E329E2"/>
    <w:rsid w:val="00E33D05"/>
    <w:rsid w:val="00E35495"/>
    <w:rsid w:val="00E359EE"/>
    <w:rsid w:val="00E35C05"/>
    <w:rsid w:val="00E37A05"/>
    <w:rsid w:val="00E37F4A"/>
    <w:rsid w:val="00E41821"/>
    <w:rsid w:val="00E44A99"/>
    <w:rsid w:val="00E456E7"/>
    <w:rsid w:val="00E45B0F"/>
    <w:rsid w:val="00E46D4F"/>
    <w:rsid w:val="00E50B3B"/>
    <w:rsid w:val="00E51416"/>
    <w:rsid w:val="00E516F6"/>
    <w:rsid w:val="00E520AF"/>
    <w:rsid w:val="00E53C03"/>
    <w:rsid w:val="00E54F84"/>
    <w:rsid w:val="00E54FB3"/>
    <w:rsid w:val="00E5709F"/>
    <w:rsid w:val="00E57A41"/>
    <w:rsid w:val="00E60550"/>
    <w:rsid w:val="00E61D70"/>
    <w:rsid w:val="00E63033"/>
    <w:rsid w:val="00E64137"/>
    <w:rsid w:val="00E670B0"/>
    <w:rsid w:val="00E70383"/>
    <w:rsid w:val="00E71BC8"/>
    <w:rsid w:val="00E71CDA"/>
    <w:rsid w:val="00E725EB"/>
    <w:rsid w:val="00E73408"/>
    <w:rsid w:val="00E743B6"/>
    <w:rsid w:val="00E77F05"/>
    <w:rsid w:val="00E8057B"/>
    <w:rsid w:val="00E80821"/>
    <w:rsid w:val="00E84C56"/>
    <w:rsid w:val="00E87274"/>
    <w:rsid w:val="00E91D66"/>
    <w:rsid w:val="00E942FE"/>
    <w:rsid w:val="00E9447B"/>
    <w:rsid w:val="00E9625C"/>
    <w:rsid w:val="00EA0960"/>
    <w:rsid w:val="00EA1EC3"/>
    <w:rsid w:val="00EA20BA"/>
    <w:rsid w:val="00EA54F0"/>
    <w:rsid w:val="00EB0B6F"/>
    <w:rsid w:val="00EB1257"/>
    <w:rsid w:val="00EB2517"/>
    <w:rsid w:val="00EB2C35"/>
    <w:rsid w:val="00EB4028"/>
    <w:rsid w:val="00EB7390"/>
    <w:rsid w:val="00EC1295"/>
    <w:rsid w:val="00EC1FF4"/>
    <w:rsid w:val="00EC3EB0"/>
    <w:rsid w:val="00EC4BE7"/>
    <w:rsid w:val="00EC536F"/>
    <w:rsid w:val="00ED24BF"/>
    <w:rsid w:val="00ED2755"/>
    <w:rsid w:val="00ED4780"/>
    <w:rsid w:val="00ED487C"/>
    <w:rsid w:val="00ED49D3"/>
    <w:rsid w:val="00ED5182"/>
    <w:rsid w:val="00ED6C36"/>
    <w:rsid w:val="00ED7425"/>
    <w:rsid w:val="00EE004F"/>
    <w:rsid w:val="00EE2F19"/>
    <w:rsid w:val="00EE37ED"/>
    <w:rsid w:val="00EE53FC"/>
    <w:rsid w:val="00EF08BF"/>
    <w:rsid w:val="00EF0BAB"/>
    <w:rsid w:val="00EF13E6"/>
    <w:rsid w:val="00F00D9E"/>
    <w:rsid w:val="00F01C49"/>
    <w:rsid w:val="00F0441E"/>
    <w:rsid w:val="00F046DC"/>
    <w:rsid w:val="00F0658A"/>
    <w:rsid w:val="00F066A0"/>
    <w:rsid w:val="00F12540"/>
    <w:rsid w:val="00F138DC"/>
    <w:rsid w:val="00F149D3"/>
    <w:rsid w:val="00F17A92"/>
    <w:rsid w:val="00F20BAE"/>
    <w:rsid w:val="00F22BBB"/>
    <w:rsid w:val="00F330FB"/>
    <w:rsid w:val="00F33E25"/>
    <w:rsid w:val="00F35080"/>
    <w:rsid w:val="00F35CE2"/>
    <w:rsid w:val="00F418B3"/>
    <w:rsid w:val="00F4482E"/>
    <w:rsid w:val="00F479A1"/>
    <w:rsid w:val="00F52850"/>
    <w:rsid w:val="00F55CA9"/>
    <w:rsid w:val="00F560CF"/>
    <w:rsid w:val="00F6161A"/>
    <w:rsid w:val="00F63576"/>
    <w:rsid w:val="00F64CAB"/>
    <w:rsid w:val="00F6721F"/>
    <w:rsid w:val="00F708BE"/>
    <w:rsid w:val="00F71602"/>
    <w:rsid w:val="00F718F6"/>
    <w:rsid w:val="00F72DE6"/>
    <w:rsid w:val="00F731DE"/>
    <w:rsid w:val="00F738EC"/>
    <w:rsid w:val="00F743DC"/>
    <w:rsid w:val="00F77279"/>
    <w:rsid w:val="00F80454"/>
    <w:rsid w:val="00F83740"/>
    <w:rsid w:val="00F83A1F"/>
    <w:rsid w:val="00F86A09"/>
    <w:rsid w:val="00F87F89"/>
    <w:rsid w:val="00F939F9"/>
    <w:rsid w:val="00F95743"/>
    <w:rsid w:val="00F968DA"/>
    <w:rsid w:val="00FA3B80"/>
    <w:rsid w:val="00FA4E84"/>
    <w:rsid w:val="00FB02EA"/>
    <w:rsid w:val="00FB0E26"/>
    <w:rsid w:val="00FB1547"/>
    <w:rsid w:val="00FB2C34"/>
    <w:rsid w:val="00FB5AE0"/>
    <w:rsid w:val="00FB5D1E"/>
    <w:rsid w:val="00FB61FF"/>
    <w:rsid w:val="00FB6D7C"/>
    <w:rsid w:val="00FB73CB"/>
    <w:rsid w:val="00FB7DA2"/>
    <w:rsid w:val="00FB7DF5"/>
    <w:rsid w:val="00FC0668"/>
    <w:rsid w:val="00FC15FD"/>
    <w:rsid w:val="00FC1B8F"/>
    <w:rsid w:val="00FC2A06"/>
    <w:rsid w:val="00FC398D"/>
    <w:rsid w:val="00FC3FBA"/>
    <w:rsid w:val="00FC4FBB"/>
    <w:rsid w:val="00FC7A16"/>
    <w:rsid w:val="00FD1044"/>
    <w:rsid w:val="00FD17BE"/>
    <w:rsid w:val="00FD29FE"/>
    <w:rsid w:val="00FD6826"/>
    <w:rsid w:val="00FD6891"/>
    <w:rsid w:val="00FD7874"/>
    <w:rsid w:val="00FE14BD"/>
    <w:rsid w:val="00FE2B36"/>
    <w:rsid w:val="00FE439D"/>
    <w:rsid w:val="00FE43E0"/>
    <w:rsid w:val="00FE4BD2"/>
    <w:rsid w:val="00FE4ECD"/>
    <w:rsid w:val="00FE5AF2"/>
    <w:rsid w:val="00FE67D6"/>
    <w:rsid w:val="00FF2783"/>
    <w:rsid w:val="00FF2CF5"/>
    <w:rsid w:val="00FF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D11B068"/>
  <w15:docId w15:val="{D8D7A36B-2423-4137-92F4-7FD145365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C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2">
    <w:name w:val="heading 2"/>
    <w:basedOn w:val="Normal"/>
    <w:link w:val="Ttulo2Car"/>
    <w:uiPriority w:val="9"/>
    <w:qFormat/>
    <w:rsid w:val="002E39F6"/>
    <w:pPr>
      <w:spacing w:before="100" w:beforeAutospacing="1" w:after="100" w:afterAutospacing="1"/>
      <w:outlineLvl w:val="1"/>
    </w:pPr>
    <w:rPr>
      <w:b/>
      <w:bCs/>
      <w:sz w:val="36"/>
      <w:szCs w:val="36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45FB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45FB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">
    <w:name w:val="Body Text First Indent"/>
    <w:basedOn w:val="Textoindependiente"/>
    <w:link w:val="TextoindependienteprimerasangraCar"/>
    <w:rsid w:val="00545FB1"/>
    <w:pPr>
      <w:ind w:firstLine="21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545FB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65074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20E8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20E8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D20E8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20E8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023540"/>
    <w:rPr>
      <w:color w:val="0000FF" w:themeColor="hyperlink"/>
      <w:u w:val="single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B13A30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es-MX" w:eastAsia="es-MX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B13A30"/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screen-reader-text">
    <w:name w:val="screen-reader-text"/>
    <w:basedOn w:val="Fuentedeprrafopredeter"/>
    <w:rsid w:val="00B13A30"/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B13A30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es-MX" w:eastAsia="es-MX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B13A30"/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2E39F6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2E39F6"/>
    <w:pPr>
      <w:spacing w:before="100" w:beforeAutospacing="1" w:after="100" w:afterAutospacing="1"/>
    </w:pPr>
    <w:rPr>
      <w:lang w:val="es-MX" w:eastAsia="es-MX"/>
    </w:rPr>
  </w:style>
  <w:style w:type="paragraph" w:customStyle="1" w:styleId="ecxmsonormal">
    <w:name w:val="ecxmsonormal"/>
    <w:basedOn w:val="Normal"/>
    <w:rsid w:val="00900A09"/>
    <w:pPr>
      <w:spacing w:before="100" w:beforeAutospacing="1" w:after="100" w:afterAutospacing="1"/>
    </w:pPr>
    <w:rPr>
      <w:lang w:val="es-MX" w:eastAsia="es-MX"/>
    </w:rPr>
  </w:style>
  <w:style w:type="paragraph" w:customStyle="1" w:styleId="Estilo">
    <w:name w:val="Estilo"/>
    <w:basedOn w:val="Sinespaciado"/>
    <w:link w:val="EstiloCar"/>
    <w:uiPriority w:val="99"/>
    <w:rsid w:val="000E365D"/>
    <w:pPr>
      <w:jc w:val="both"/>
    </w:pPr>
    <w:rPr>
      <w:rFonts w:ascii="Arial" w:eastAsia="Calibri" w:hAnsi="Arial" w:cs="Arial"/>
      <w:lang w:val="es-MX" w:eastAsia="en-US"/>
    </w:rPr>
  </w:style>
  <w:style w:type="character" w:customStyle="1" w:styleId="EstiloCar">
    <w:name w:val="Estilo Car"/>
    <w:basedOn w:val="Fuentedeprrafopredeter"/>
    <w:link w:val="Estilo"/>
    <w:uiPriority w:val="99"/>
    <w:locked/>
    <w:rsid w:val="000E365D"/>
    <w:rPr>
      <w:rFonts w:ascii="Arial" w:eastAsia="Calibri" w:hAnsi="Arial" w:cs="Arial"/>
      <w:sz w:val="24"/>
      <w:szCs w:val="24"/>
    </w:rPr>
  </w:style>
  <w:style w:type="paragraph" w:styleId="Sinespaciado">
    <w:name w:val="No Spacing"/>
    <w:uiPriority w:val="1"/>
    <w:qFormat/>
    <w:rsid w:val="000E36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220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220A"/>
    <w:rPr>
      <w:rFonts w:ascii="Segoe UI" w:eastAsia="Times New Roman" w:hAnsi="Segoe UI" w:cs="Segoe UI"/>
      <w:sz w:val="18"/>
      <w:szCs w:val="18"/>
      <w:lang w:val="es-ES" w:eastAsia="es-ES"/>
    </w:rPr>
  </w:style>
  <w:style w:type="table" w:styleId="Tablaconcuadrcula">
    <w:name w:val="Table Grid"/>
    <w:basedOn w:val="Tablanormal"/>
    <w:uiPriority w:val="59"/>
    <w:rsid w:val="0087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B33967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3396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B3396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66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78972D-49D1-4C85-88D5-D963AEA13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976</Words>
  <Characters>5369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vepadillab</dc:creator>
  <cp:lastModifiedBy>Mony Hernandez Ochoa</cp:lastModifiedBy>
  <cp:revision>4</cp:revision>
  <cp:lastPrinted>2018-10-08T18:13:00Z</cp:lastPrinted>
  <dcterms:created xsi:type="dcterms:W3CDTF">2021-10-13T15:04:00Z</dcterms:created>
  <dcterms:modified xsi:type="dcterms:W3CDTF">2021-10-13T16:49:00Z</dcterms:modified>
</cp:coreProperties>
</file>